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nb-NO"/>
        </w:rPr>
        <w:id w:val="508643779"/>
        <w:docPartObj>
          <w:docPartGallery w:val="Cover Pages"/>
          <w:docPartUnique/>
        </w:docPartObj>
      </w:sdtPr>
      <w:sdtContent>
        <w:p w14:paraId="68A46A53" w14:textId="77777777" w:rsidR="0046105C" w:rsidRPr="00616AA3" w:rsidRDefault="0046105C" w:rsidP="00AC215C">
          <w:pPr>
            <w:pStyle w:val="LogoTopp"/>
            <w:widowControl w:val="0"/>
            <w:spacing w:before="100" w:beforeAutospacing="1"/>
            <w:rPr>
              <w:lang w:val="nb-NO"/>
            </w:rPr>
          </w:pPr>
          <w:r w:rsidRPr="00616AA3">
            <w:rPr>
              <w:noProof/>
              <w:lang w:val="nb-NO"/>
            </w:rPr>
            <w:drawing>
              <wp:anchor distT="0" distB="0" distL="114300" distR="114300" simplePos="0" relativeHeight="251658240" behindDoc="1" locked="1" layoutInCell="1" allowOverlap="1" wp14:anchorId="157AF37C" wp14:editId="28DB8ACE">
                <wp:simplePos x="882015" y="5496560"/>
                <wp:positionH relativeFrom="margin">
                  <wp:align>center</wp:align>
                </wp:positionH>
                <wp:positionV relativeFrom="margin">
                  <wp:align>bottom</wp:align>
                </wp:positionV>
                <wp:extent cx="5791835" cy="3747135"/>
                <wp:effectExtent l="0" t="0" r="0" b="5715"/>
                <wp:wrapNone/>
                <wp:docPr id="2109513517" name="Bild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22" name="Bilde 2">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tretch>
                          <a:fillRect/>
                        </a:stretch>
                      </pic:blipFill>
                      <pic:spPr>
                        <a:xfrm>
                          <a:off x="0" y="0"/>
                          <a:ext cx="5791835" cy="3747135"/>
                        </a:xfrm>
                        <a:prstGeom prst="rect">
                          <a:avLst/>
                        </a:prstGeom>
                      </pic:spPr>
                    </pic:pic>
                  </a:graphicData>
                </a:graphic>
                <wp14:sizeRelH relativeFrom="page">
                  <wp14:pctWidth>0</wp14:pctWidth>
                </wp14:sizeRelH>
                <wp14:sizeRelV relativeFrom="page">
                  <wp14:pctHeight>0</wp14:pctHeight>
                </wp14:sizeRelV>
              </wp:anchor>
            </w:drawing>
          </w:r>
          <w:r w:rsidRPr="00616AA3">
            <w:rPr>
              <w:noProof/>
              <w:lang w:val="nb-NO"/>
            </w:rPr>
            <w:drawing>
              <wp:inline distT="0" distB="0" distL="0" distR="0" wp14:anchorId="0968C181" wp14:editId="12D41BFA">
                <wp:extent cx="1669784" cy="820419"/>
                <wp:effectExtent l="0" t="0" r="6985" b="0"/>
                <wp:docPr id="310567939" name="Bild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51550" name="Bilde 1" descr="Arbeidstilsynets logo"/>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69784" cy="820419"/>
                        </a:xfrm>
                        <a:prstGeom prst="rect">
                          <a:avLst/>
                        </a:prstGeom>
                      </pic:spPr>
                    </pic:pic>
                  </a:graphicData>
                </a:graphic>
              </wp:inline>
            </w:drawing>
          </w:r>
        </w:p>
        <w:p w14:paraId="068FE4CC" w14:textId="61DDFE2B" w:rsidR="0046105C" w:rsidRPr="00616AA3" w:rsidRDefault="00000000" w:rsidP="009010D9">
          <w:pPr>
            <w:pStyle w:val="Tittel"/>
            <w:rPr>
              <w:sz w:val="56"/>
              <w:szCs w:val="56"/>
              <w:lang w:val="nb-NO"/>
            </w:rPr>
          </w:pPr>
          <w:sdt>
            <w:sdtPr>
              <w:rPr>
                <w:rStyle w:val="TittelTegn"/>
                <w:sz w:val="56"/>
                <w:szCs w:val="56"/>
                <w:lang w:val="nb-NO"/>
              </w:rPr>
              <w:alias w:val="Tittel"/>
              <w:tag w:val=""/>
              <w:id w:val="535853706"/>
              <w:placeholder>
                <w:docPart w:val="B440487CBD574D30BDAE047AEC69CC42"/>
              </w:placeholder>
              <w:dataBinding w:prefixMappings="xmlns:ns0='http://purl.org/dc/elements/1.1/' xmlns:ns1='http://schemas.openxmlformats.org/package/2006/metadata/core-properties' " w:xpath="/ns1:coreProperties[1]/ns0:title[1]" w:storeItemID="{6C3C8BC8-F283-45AE-878A-BAB7291924A1}"/>
              <w15:color w:val="000000"/>
              <w:text/>
            </w:sdtPr>
            <w:sdtContent>
              <w:r w:rsidR="002361EE" w:rsidRPr="002361EE">
                <w:rPr>
                  <w:rStyle w:val="TittelTegn"/>
                  <w:sz w:val="56"/>
                  <w:szCs w:val="56"/>
                  <w:lang w:val="nb-NO"/>
                </w:rPr>
                <w:t>Bilag</w:t>
              </w:r>
              <w:r w:rsidR="00DA5164" w:rsidRPr="002361EE">
                <w:rPr>
                  <w:rStyle w:val="TittelTegn"/>
                  <w:sz w:val="56"/>
                  <w:szCs w:val="56"/>
                  <w:lang w:val="nb-NO"/>
                </w:rPr>
                <w:t xml:space="preserve"> 4 – Standard kjøpsbetingelser</w:t>
              </w:r>
            </w:sdtContent>
          </w:sdt>
        </w:p>
        <w:p w14:paraId="59491623" w14:textId="0D2D1C04" w:rsidR="0046105C" w:rsidRPr="00616AA3" w:rsidRDefault="0046105C" w:rsidP="009010D9">
          <w:pPr>
            <w:pStyle w:val="UndertittelForside"/>
            <w:rPr>
              <w:sz w:val="32"/>
              <w:szCs w:val="32"/>
              <w:lang w:val="nb-NO"/>
            </w:rPr>
          </w:pPr>
        </w:p>
        <w:p w14:paraId="63E3271C" w14:textId="77777777" w:rsidR="0046105C" w:rsidRPr="00616AA3" w:rsidRDefault="0046105C" w:rsidP="00FF7F19"/>
        <w:p w14:paraId="1C605AAE" w14:textId="77777777" w:rsidR="0046105C" w:rsidRPr="00616AA3" w:rsidRDefault="0046105C" w:rsidP="00481CDD">
          <w:pPr>
            <w:sectPr w:rsidR="0046105C" w:rsidRPr="00616AA3" w:rsidSect="0046105C">
              <w:headerReference w:type="default" r:id="rId16"/>
              <w:footerReference w:type="default" r:id="rId17"/>
              <w:footerReference w:type="first" r:id="rId18"/>
              <w:pgSz w:w="11906" w:h="16838" w:code="9"/>
              <w:pgMar w:top="851" w:right="1701" w:bottom="1701" w:left="1701" w:header="1134" w:footer="1021" w:gutter="0"/>
              <w:pgNumType w:start="0"/>
              <w:cols w:space="720"/>
              <w:titlePg/>
              <w:docGrid w:linePitch="360"/>
            </w:sectPr>
          </w:pPr>
        </w:p>
        <w:p w14:paraId="37838234" w14:textId="6DEF708B" w:rsidR="0046105C" w:rsidRPr="00616AA3" w:rsidRDefault="00000000" w:rsidP="00481CDD"/>
      </w:sdtContent>
    </w:sdt>
    <w:sdt>
      <w:sdtPr>
        <w:rPr>
          <w:rFonts w:asciiTheme="minorHAnsi" w:eastAsiaTheme="minorHAnsi" w:hAnsiTheme="minorHAnsi" w:cstheme="minorBidi"/>
          <w:color w:val="auto"/>
          <w:kern w:val="2"/>
          <w:sz w:val="23"/>
          <w:szCs w:val="23"/>
          <w:lang w:eastAsia="en-US"/>
        </w:rPr>
        <w:id w:val="-840231993"/>
        <w:docPartObj>
          <w:docPartGallery w:val="Table of Contents"/>
          <w:docPartUnique/>
        </w:docPartObj>
      </w:sdtPr>
      <w:sdtEndPr>
        <w:rPr>
          <w:rFonts w:ascii="Aptos" w:hAnsi="Aptos"/>
        </w:rPr>
      </w:sdtEndPr>
      <w:sdtContent>
        <w:p w14:paraId="4B26D92F" w14:textId="77777777" w:rsidR="00835CBF" w:rsidRPr="00616AA3" w:rsidRDefault="00835CBF" w:rsidP="00835CBF">
          <w:pPr>
            <w:pStyle w:val="Overskriftforinnholdsfortegnelse"/>
          </w:pPr>
          <w:r w:rsidRPr="00616AA3">
            <w:t>Innhold</w:t>
          </w:r>
        </w:p>
        <w:p w14:paraId="51C7FCAB" w14:textId="6C0F15CB" w:rsidR="001D5D44" w:rsidRDefault="005365B1">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r w:rsidRPr="00616AA3">
            <w:rPr>
              <w:b w:val="0"/>
              <w:bCs w:val="0"/>
              <w:iCs w:val="0"/>
              <w:sz w:val="28"/>
            </w:rPr>
            <w:fldChar w:fldCharType="begin"/>
          </w:r>
          <w:r w:rsidRPr="00616AA3">
            <w:rPr>
              <w:b w:val="0"/>
              <w:bCs w:val="0"/>
              <w:iCs w:val="0"/>
              <w:sz w:val="28"/>
            </w:rPr>
            <w:instrText xml:space="preserve"> TOC \h \z \t "Overskrift 2;1;Overskrift 3;2;Overskrift 4;3;Nummerert Overskrift 2;1;Nummerert Overskrift 3;2;Nummerert Overskrift 4;3" </w:instrText>
          </w:r>
          <w:r w:rsidRPr="00616AA3">
            <w:rPr>
              <w:b w:val="0"/>
              <w:bCs w:val="0"/>
              <w:iCs w:val="0"/>
              <w:sz w:val="28"/>
            </w:rPr>
            <w:fldChar w:fldCharType="separate"/>
          </w:r>
          <w:hyperlink w:anchor="_Toc235182750" w:history="1">
            <w:r w:rsidR="001D5D44" w:rsidRPr="0087576B">
              <w:rPr>
                <w:rStyle w:val="Hyperkobling"/>
                <w:noProof/>
              </w:rPr>
              <w:t>1. Alminnelige</w:t>
            </w:r>
            <w:r w:rsidR="001D5D44" w:rsidRPr="0087576B">
              <w:rPr>
                <w:rStyle w:val="Hyperkobling"/>
                <w:noProof/>
                <w:spacing w:val="-10"/>
              </w:rPr>
              <w:t xml:space="preserve"> </w:t>
            </w:r>
            <w:r w:rsidR="001D5D44" w:rsidRPr="0087576B">
              <w:rPr>
                <w:rStyle w:val="Hyperkobling"/>
                <w:noProof/>
                <w:spacing w:val="-2"/>
              </w:rPr>
              <w:t>bestemmelser</w:t>
            </w:r>
            <w:r w:rsidR="001D5D44">
              <w:rPr>
                <w:noProof/>
                <w:webHidden/>
              </w:rPr>
              <w:tab/>
            </w:r>
            <w:r w:rsidR="001D5D44">
              <w:rPr>
                <w:noProof/>
                <w:webHidden/>
              </w:rPr>
              <w:fldChar w:fldCharType="begin"/>
            </w:r>
            <w:r w:rsidR="001D5D44">
              <w:rPr>
                <w:noProof/>
                <w:webHidden/>
              </w:rPr>
              <w:instrText xml:space="preserve"> PAGEREF _Toc235182750 \h </w:instrText>
            </w:r>
            <w:r w:rsidR="001D5D44">
              <w:rPr>
                <w:noProof/>
                <w:webHidden/>
              </w:rPr>
            </w:r>
            <w:r w:rsidR="001D5D44">
              <w:rPr>
                <w:noProof/>
                <w:webHidden/>
              </w:rPr>
              <w:fldChar w:fldCharType="separate"/>
            </w:r>
            <w:r w:rsidR="001D5D44">
              <w:rPr>
                <w:noProof/>
                <w:webHidden/>
              </w:rPr>
              <w:t>2</w:t>
            </w:r>
            <w:r w:rsidR="001D5D44">
              <w:rPr>
                <w:noProof/>
                <w:webHidden/>
              </w:rPr>
              <w:fldChar w:fldCharType="end"/>
            </w:r>
          </w:hyperlink>
        </w:p>
        <w:p w14:paraId="0034FF12" w14:textId="0FA7C9D2"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51" w:history="1">
            <w:r w:rsidRPr="0087576B">
              <w:rPr>
                <w:rStyle w:val="Hyperkobling"/>
                <w:noProof/>
              </w:rPr>
              <w:t>1.1. Formål</w:t>
            </w:r>
            <w:r w:rsidRPr="0087576B">
              <w:rPr>
                <w:rStyle w:val="Hyperkobling"/>
                <w:noProof/>
                <w:spacing w:val="-2"/>
              </w:rPr>
              <w:t xml:space="preserve"> </w:t>
            </w:r>
            <w:r w:rsidRPr="0087576B">
              <w:rPr>
                <w:rStyle w:val="Hyperkobling"/>
                <w:noProof/>
              </w:rPr>
              <w:t>og</w:t>
            </w:r>
            <w:r w:rsidRPr="0087576B">
              <w:rPr>
                <w:rStyle w:val="Hyperkobling"/>
                <w:noProof/>
                <w:spacing w:val="-2"/>
              </w:rPr>
              <w:t xml:space="preserve"> omfang</w:t>
            </w:r>
            <w:r>
              <w:rPr>
                <w:noProof/>
                <w:webHidden/>
              </w:rPr>
              <w:tab/>
            </w:r>
            <w:r>
              <w:rPr>
                <w:noProof/>
                <w:webHidden/>
              </w:rPr>
              <w:fldChar w:fldCharType="begin"/>
            </w:r>
            <w:r>
              <w:rPr>
                <w:noProof/>
                <w:webHidden/>
              </w:rPr>
              <w:instrText xml:space="preserve"> PAGEREF _Toc235182751 \h </w:instrText>
            </w:r>
            <w:r>
              <w:rPr>
                <w:noProof/>
                <w:webHidden/>
              </w:rPr>
            </w:r>
            <w:r>
              <w:rPr>
                <w:noProof/>
                <w:webHidden/>
              </w:rPr>
              <w:fldChar w:fldCharType="separate"/>
            </w:r>
            <w:r>
              <w:rPr>
                <w:noProof/>
                <w:webHidden/>
              </w:rPr>
              <w:t>2</w:t>
            </w:r>
            <w:r>
              <w:rPr>
                <w:noProof/>
                <w:webHidden/>
              </w:rPr>
              <w:fldChar w:fldCharType="end"/>
            </w:r>
          </w:hyperlink>
        </w:p>
        <w:p w14:paraId="0C2A0BF1" w14:textId="2A1E3C5A" w:rsidR="001D5D44" w:rsidRDefault="001D5D44">
          <w:pPr>
            <w:pStyle w:val="INNH1"/>
            <w:tabs>
              <w:tab w:val="left" w:pos="690"/>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52" w:history="1">
            <w:r w:rsidRPr="0087576B">
              <w:rPr>
                <w:rStyle w:val="Hyperkobling"/>
                <w:rFonts w:ascii="Arial" w:eastAsia="Arial" w:hAnsi="Arial" w:cs="Arial"/>
                <w:noProof/>
                <w:w w:val="99"/>
                <w:lang w:val="nn-NO"/>
              </w:rPr>
              <w:t>1.1</w:t>
            </w:r>
            <w:r>
              <w:rPr>
                <w:rFonts w:asciiTheme="minorHAnsi" w:eastAsiaTheme="minorEastAsia" w:hAnsiTheme="minorHAnsi" w:cstheme="minorBidi"/>
                <w:b w:val="0"/>
                <w:bCs w:val="0"/>
                <w:iCs w:val="0"/>
                <w:noProof/>
                <w:lang w:eastAsia="nb-NO"/>
                <w14:ligatures w14:val="standardContextual"/>
              </w:rPr>
              <w:tab/>
            </w:r>
            <w:r w:rsidRPr="0087576B">
              <w:rPr>
                <w:rStyle w:val="Hyperkobling"/>
                <w:noProof/>
              </w:rPr>
              <w:t>Endringer av tjenesten etter</w:t>
            </w:r>
            <w:r w:rsidRPr="0087576B">
              <w:rPr>
                <w:rStyle w:val="Hyperkobling"/>
                <w:noProof/>
                <w:spacing w:val="-4"/>
              </w:rPr>
              <w:t xml:space="preserve"> </w:t>
            </w:r>
            <w:r w:rsidRPr="0087576B">
              <w:rPr>
                <w:rStyle w:val="Hyperkobling"/>
                <w:noProof/>
              </w:rPr>
              <w:t>avtaleinngåelsen</w:t>
            </w:r>
            <w:r>
              <w:rPr>
                <w:noProof/>
                <w:webHidden/>
              </w:rPr>
              <w:tab/>
            </w:r>
            <w:r>
              <w:rPr>
                <w:noProof/>
                <w:webHidden/>
              </w:rPr>
              <w:fldChar w:fldCharType="begin"/>
            </w:r>
            <w:r>
              <w:rPr>
                <w:noProof/>
                <w:webHidden/>
              </w:rPr>
              <w:instrText xml:space="preserve"> PAGEREF _Toc235182752 \h </w:instrText>
            </w:r>
            <w:r>
              <w:rPr>
                <w:noProof/>
                <w:webHidden/>
              </w:rPr>
            </w:r>
            <w:r>
              <w:rPr>
                <w:noProof/>
                <w:webHidden/>
              </w:rPr>
              <w:fldChar w:fldCharType="separate"/>
            </w:r>
            <w:r>
              <w:rPr>
                <w:noProof/>
                <w:webHidden/>
              </w:rPr>
              <w:t>2</w:t>
            </w:r>
            <w:r>
              <w:rPr>
                <w:noProof/>
                <w:webHidden/>
              </w:rPr>
              <w:fldChar w:fldCharType="end"/>
            </w:r>
          </w:hyperlink>
        </w:p>
        <w:p w14:paraId="4418CB15" w14:textId="00104688"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53" w:history="1">
            <w:r w:rsidRPr="0087576B">
              <w:rPr>
                <w:rStyle w:val="Hyperkobling"/>
                <w:noProof/>
              </w:rPr>
              <w:t>1.2. Partenes</w:t>
            </w:r>
            <w:r w:rsidRPr="0087576B">
              <w:rPr>
                <w:rStyle w:val="Hyperkobling"/>
                <w:noProof/>
                <w:spacing w:val="-6"/>
              </w:rPr>
              <w:t xml:space="preserve"> </w:t>
            </w:r>
            <w:r w:rsidRPr="0087576B">
              <w:rPr>
                <w:rStyle w:val="Hyperkobling"/>
                <w:noProof/>
              </w:rPr>
              <w:t>representanter/kontaktpersoner</w:t>
            </w:r>
            <w:r>
              <w:rPr>
                <w:noProof/>
                <w:webHidden/>
              </w:rPr>
              <w:tab/>
            </w:r>
            <w:r>
              <w:rPr>
                <w:noProof/>
                <w:webHidden/>
              </w:rPr>
              <w:fldChar w:fldCharType="begin"/>
            </w:r>
            <w:r>
              <w:rPr>
                <w:noProof/>
                <w:webHidden/>
              </w:rPr>
              <w:instrText xml:space="preserve"> PAGEREF _Toc235182753 \h </w:instrText>
            </w:r>
            <w:r>
              <w:rPr>
                <w:noProof/>
                <w:webHidden/>
              </w:rPr>
            </w:r>
            <w:r>
              <w:rPr>
                <w:noProof/>
                <w:webHidden/>
              </w:rPr>
              <w:fldChar w:fldCharType="separate"/>
            </w:r>
            <w:r>
              <w:rPr>
                <w:noProof/>
                <w:webHidden/>
              </w:rPr>
              <w:t>2</w:t>
            </w:r>
            <w:r>
              <w:rPr>
                <w:noProof/>
                <w:webHidden/>
              </w:rPr>
              <w:fldChar w:fldCharType="end"/>
            </w:r>
          </w:hyperlink>
        </w:p>
        <w:p w14:paraId="0633C522" w14:textId="264A3030"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54" w:history="1">
            <w:r w:rsidRPr="0087576B">
              <w:rPr>
                <w:rStyle w:val="Hyperkobling"/>
                <w:noProof/>
              </w:rPr>
              <w:t>2. Mekanismer</w:t>
            </w:r>
            <w:r w:rsidRPr="0087576B">
              <w:rPr>
                <w:rStyle w:val="Hyperkobling"/>
                <w:noProof/>
                <w:spacing w:val="-9"/>
              </w:rPr>
              <w:t xml:space="preserve"> </w:t>
            </w:r>
            <w:r w:rsidRPr="0087576B">
              <w:rPr>
                <w:rStyle w:val="Hyperkobling"/>
                <w:noProof/>
              </w:rPr>
              <w:t>for</w:t>
            </w:r>
            <w:r w:rsidRPr="0087576B">
              <w:rPr>
                <w:rStyle w:val="Hyperkobling"/>
                <w:noProof/>
                <w:spacing w:val="-6"/>
              </w:rPr>
              <w:t xml:space="preserve"> </w:t>
            </w:r>
            <w:r w:rsidRPr="0087576B">
              <w:rPr>
                <w:rStyle w:val="Hyperkobling"/>
                <w:noProof/>
                <w:spacing w:val="-2"/>
              </w:rPr>
              <w:t>avrop</w:t>
            </w:r>
            <w:r>
              <w:rPr>
                <w:noProof/>
                <w:webHidden/>
              </w:rPr>
              <w:tab/>
            </w:r>
            <w:r>
              <w:rPr>
                <w:noProof/>
                <w:webHidden/>
              </w:rPr>
              <w:fldChar w:fldCharType="begin"/>
            </w:r>
            <w:r>
              <w:rPr>
                <w:noProof/>
                <w:webHidden/>
              </w:rPr>
              <w:instrText xml:space="preserve"> PAGEREF _Toc235182754 \h </w:instrText>
            </w:r>
            <w:r>
              <w:rPr>
                <w:noProof/>
                <w:webHidden/>
              </w:rPr>
            </w:r>
            <w:r>
              <w:rPr>
                <w:noProof/>
                <w:webHidden/>
              </w:rPr>
              <w:fldChar w:fldCharType="separate"/>
            </w:r>
            <w:r>
              <w:rPr>
                <w:noProof/>
                <w:webHidden/>
              </w:rPr>
              <w:t>2</w:t>
            </w:r>
            <w:r>
              <w:rPr>
                <w:noProof/>
                <w:webHidden/>
              </w:rPr>
              <w:fldChar w:fldCharType="end"/>
            </w:r>
          </w:hyperlink>
        </w:p>
        <w:p w14:paraId="0B1E4BBF" w14:textId="0C5F2E35"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55" w:history="1">
            <w:r w:rsidRPr="0087576B">
              <w:rPr>
                <w:rStyle w:val="Hyperkobling"/>
                <w:noProof/>
              </w:rPr>
              <w:t>2.1. Avrop</w:t>
            </w:r>
            <w:r>
              <w:rPr>
                <w:noProof/>
                <w:webHidden/>
              </w:rPr>
              <w:tab/>
            </w:r>
            <w:r>
              <w:rPr>
                <w:noProof/>
                <w:webHidden/>
              </w:rPr>
              <w:fldChar w:fldCharType="begin"/>
            </w:r>
            <w:r>
              <w:rPr>
                <w:noProof/>
                <w:webHidden/>
              </w:rPr>
              <w:instrText xml:space="preserve"> PAGEREF _Toc235182755 \h </w:instrText>
            </w:r>
            <w:r>
              <w:rPr>
                <w:noProof/>
                <w:webHidden/>
              </w:rPr>
            </w:r>
            <w:r>
              <w:rPr>
                <w:noProof/>
                <w:webHidden/>
              </w:rPr>
              <w:fldChar w:fldCharType="separate"/>
            </w:r>
            <w:r>
              <w:rPr>
                <w:noProof/>
                <w:webHidden/>
              </w:rPr>
              <w:t>2</w:t>
            </w:r>
            <w:r>
              <w:rPr>
                <w:noProof/>
                <w:webHidden/>
              </w:rPr>
              <w:fldChar w:fldCharType="end"/>
            </w:r>
          </w:hyperlink>
        </w:p>
        <w:p w14:paraId="244CA02D" w14:textId="5143F780"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56" w:history="1">
            <w:r w:rsidRPr="0087576B">
              <w:rPr>
                <w:rStyle w:val="Hyperkobling"/>
                <w:noProof/>
              </w:rPr>
              <w:t>2.2. Leverandøroversikt</w:t>
            </w:r>
            <w:r>
              <w:rPr>
                <w:noProof/>
                <w:webHidden/>
              </w:rPr>
              <w:tab/>
            </w:r>
            <w:r>
              <w:rPr>
                <w:noProof/>
                <w:webHidden/>
              </w:rPr>
              <w:fldChar w:fldCharType="begin"/>
            </w:r>
            <w:r>
              <w:rPr>
                <w:noProof/>
                <w:webHidden/>
              </w:rPr>
              <w:instrText xml:space="preserve"> PAGEREF _Toc235182756 \h </w:instrText>
            </w:r>
            <w:r>
              <w:rPr>
                <w:noProof/>
                <w:webHidden/>
              </w:rPr>
            </w:r>
            <w:r>
              <w:rPr>
                <w:noProof/>
                <w:webHidden/>
              </w:rPr>
              <w:fldChar w:fldCharType="separate"/>
            </w:r>
            <w:r>
              <w:rPr>
                <w:noProof/>
                <w:webHidden/>
              </w:rPr>
              <w:t>3</w:t>
            </w:r>
            <w:r>
              <w:rPr>
                <w:noProof/>
                <w:webHidden/>
              </w:rPr>
              <w:fldChar w:fldCharType="end"/>
            </w:r>
          </w:hyperlink>
        </w:p>
        <w:p w14:paraId="2AA9A442" w14:textId="7B59F5A3"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57" w:history="1">
            <w:r w:rsidRPr="0087576B">
              <w:rPr>
                <w:rStyle w:val="Hyperkobling"/>
                <w:noProof/>
              </w:rPr>
              <w:t>2.3. Behov</w:t>
            </w:r>
            <w:r w:rsidRPr="0087576B">
              <w:rPr>
                <w:rStyle w:val="Hyperkobling"/>
                <w:noProof/>
                <w:spacing w:val="-4"/>
              </w:rPr>
              <w:t xml:space="preserve"> </w:t>
            </w:r>
            <w:r w:rsidRPr="0087576B">
              <w:rPr>
                <w:rStyle w:val="Hyperkobling"/>
                <w:noProof/>
              </w:rPr>
              <w:t>for</w:t>
            </w:r>
            <w:r w:rsidRPr="0087576B">
              <w:rPr>
                <w:rStyle w:val="Hyperkobling"/>
                <w:noProof/>
                <w:spacing w:val="-3"/>
              </w:rPr>
              <w:t xml:space="preserve"> </w:t>
            </w:r>
            <w:r w:rsidRPr="0087576B">
              <w:rPr>
                <w:rStyle w:val="Hyperkobling"/>
                <w:noProof/>
              </w:rPr>
              <w:t>særskilte</w:t>
            </w:r>
            <w:r w:rsidRPr="0087576B">
              <w:rPr>
                <w:rStyle w:val="Hyperkobling"/>
                <w:noProof/>
                <w:spacing w:val="-3"/>
              </w:rPr>
              <w:t xml:space="preserve"> </w:t>
            </w:r>
            <w:r w:rsidRPr="0087576B">
              <w:rPr>
                <w:rStyle w:val="Hyperkobling"/>
                <w:noProof/>
                <w:spacing w:val="-2"/>
              </w:rPr>
              <w:t>tjenester og store arrangementer</w:t>
            </w:r>
            <w:r>
              <w:rPr>
                <w:noProof/>
                <w:webHidden/>
              </w:rPr>
              <w:tab/>
            </w:r>
            <w:r>
              <w:rPr>
                <w:noProof/>
                <w:webHidden/>
              </w:rPr>
              <w:fldChar w:fldCharType="begin"/>
            </w:r>
            <w:r>
              <w:rPr>
                <w:noProof/>
                <w:webHidden/>
              </w:rPr>
              <w:instrText xml:space="preserve"> PAGEREF _Toc235182757 \h </w:instrText>
            </w:r>
            <w:r>
              <w:rPr>
                <w:noProof/>
                <w:webHidden/>
              </w:rPr>
            </w:r>
            <w:r>
              <w:rPr>
                <w:noProof/>
                <w:webHidden/>
              </w:rPr>
              <w:fldChar w:fldCharType="separate"/>
            </w:r>
            <w:r>
              <w:rPr>
                <w:noProof/>
                <w:webHidden/>
              </w:rPr>
              <w:t>3</w:t>
            </w:r>
            <w:r>
              <w:rPr>
                <w:noProof/>
                <w:webHidden/>
              </w:rPr>
              <w:fldChar w:fldCharType="end"/>
            </w:r>
          </w:hyperlink>
        </w:p>
        <w:p w14:paraId="490F3D83" w14:textId="1323DF1B"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58" w:history="1">
            <w:r w:rsidRPr="0087576B">
              <w:rPr>
                <w:rStyle w:val="Hyperkobling"/>
                <w:noProof/>
              </w:rPr>
              <w:t>3. Leverandørens</w:t>
            </w:r>
            <w:r w:rsidRPr="0087576B">
              <w:rPr>
                <w:rStyle w:val="Hyperkobling"/>
                <w:noProof/>
                <w:spacing w:val="-17"/>
              </w:rPr>
              <w:t xml:space="preserve"> </w:t>
            </w:r>
            <w:r w:rsidRPr="0087576B">
              <w:rPr>
                <w:rStyle w:val="Hyperkobling"/>
                <w:noProof/>
                <w:spacing w:val="-2"/>
              </w:rPr>
              <w:t>plikter</w:t>
            </w:r>
            <w:r>
              <w:rPr>
                <w:noProof/>
                <w:webHidden/>
              </w:rPr>
              <w:tab/>
            </w:r>
            <w:r>
              <w:rPr>
                <w:noProof/>
                <w:webHidden/>
              </w:rPr>
              <w:fldChar w:fldCharType="begin"/>
            </w:r>
            <w:r>
              <w:rPr>
                <w:noProof/>
                <w:webHidden/>
              </w:rPr>
              <w:instrText xml:space="preserve"> PAGEREF _Toc235182758 \h </w:instrText>
            </w:r>
            <w:r>
              <w:rPr>
                <w:noProof/>
                <w:webHidden/>
              </w:rPr>
            </w:r>
            <w:r>
              <w:rPr>
                <w:noProof/>
                <w:webHidden/>
              </w:rPr>
              <w:fldChar w:fldCharType="separate"/>
            </w:r>
            <w:r>
              <w:rPr>
                <w:noProof/>
                <w:webHidden/>
              </w:rPr>
              <w:t>3</w:t>
            </w:r>
            <w:r>
              <w:rPr>
                <w:noProof/>
                <w:webHidden/>
              </w:rPr>
              <w:fldChar w:fldCharType="end"/>
            </w:r>
          </w:hyperlink>
        </w:p>
        <w:p w14:paraId="68B793A5" w14:textId="517C4EDF"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59" w:history="1">
            <w:r w:rsidRPr="0087576B">
              <w:rPr>
                <w:rStyle w:val="Hyperkobling"/>
                <w:noProof/>
              </w:rPr>
              <w:t>3.1. Generelle</w:t>
            </w:r>
            <w:r w:rsidRPr="0087576B">
              <w:rPr>
                <w:rStyle w:val="Hyperkobling"/>
                <w:noProof/>
                <w:spacing w:val="-4"/>
              </w:rPr>
              <w:t xml:space="preserve"> </w:t>
            </w:r>
            <w:r w:rsidRPr="0087576B">
              <w:rPr>
                <w:rStyle w:val="Hyperkobling"/>
                <w:noProof/>
              </w:rPr>
              <w:t>forpliktelser</w:t>
            </w:r>
            <w:r>
              <w:rPr>
                <w:noProof/>
                <w:webHidden/>
              </w:rPr>
              <w:tab/>
            </w:r>
            <w:r>
              <w:rPr>
                <w:noProof/>
                <w:webHidden/>
              </w:rPr>
              <w:fldChar w:fldCharType="begin"/>
            </w:r>
            <w:r>
              <w:rPr>
                <w:noProof/>
                <w:webHidden/>
              </w:rPr>
              <w:instrText xml:space="preserve"> PAGEREF _Toc235182759 \h </w:instrText>
            </w:r>
            <w:r>
              <w:rPr>
                <w:noProof/>
                <w:webHidden/>
              </w:rPr>
            </w:r>
            <w:r>
              <w:rPr>
                <w:noProof/>
                <w:webHidden/>
              </w:rPr>
              <w:fldChar w:fldCharType="separate"/>
            </w:r>
            <w:r>
              <w:rPr>
                <w:noProof/>
                <w:webHidden/>
              </w:rPr>
              <w:t>3</w:t>
            </w:r>
            <w:r>
              <w:rPr>
                <w:noProof/>
                <w:webHidden/>
              </w:rPr>
              <w:fldChar w:fldCharType="end"/>
            </w:r>
          </w:hyperlink>
        </w:p>
        <w:p w14:paraId="65A7FE9A" w14:textId="4AD353E9"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0" w:history="1">
            <w:r w:rsidRPr="0087576B">
              <w:rPr>
                <w:rStyle w:val="Hyperkobling"/>
                <w:noProof/>
              </w:rPr>
              <w:t>3.2. Tjenestenes</w:t>
            </w:r>
            <w:r w:rsidRPr="0087576B">
              <w:rPr>
                <w:rStyle w:val="Hyperkobling"/>
                <w:noProof/>
                <w:spacing w:val="-5"/>
              </w:rPr>
              <w:t xml:space="preserve"> </w:t>
            </w:r>
            <w:r w:rsidRPr="0087576B">
              <w:rPr>
                <w:rStyle w:val="Hyperkobling"/>
                <w:noProof/>
                <w:spacing w:val="-2"/>
              </w:rPr>
              <w:t>egenskaper</w:t>
            </w:r>
            <w:r>
              <w:rPr>
                <w:noProof/>
                <w:webHidden/>
              </w:rPr>
              <w:tab/>
            </w:r>
            <w:r>
              <w:rPr>
                <w:noProof/>
                <w:webHidden/>
              </w:rPr>
              <w:fldChar w:fldCharType="begin"/>
            </w:r>
            <w:r>
              <w:rPr>
                <w:noProof/>
                <w:webHidden/>
              </w:rPr>
              <w:instrText xml:space="preserve"> PAGEREF _Toc235182760 \h </w:instrText>
            </w:r>
            <w:r>
              <w:rPr>
                <w:noProof/>
                <w:webHidden/>
              </w:rPr>
            </w:r>
            <w:r>
              <w:rPr>
                <w:noProof/>
                <w:webHidden/>
              </w:rPr>
              <w:fldChar w:fldCharType="separate"/>
            </w:r>
            <w:r>
              <w:rPr>
                <w:noProof/>
                <w:webHidden/>
              </w:rPr>
              <w:t>3</w:t>
            </w:r>
            <w:r>
              <w:rPr>
                <w:noProof/>
                <w:webHidden/>
              </w:rPr>
              <w:fldChar w:fldCharType="end"/>
            </w:r>
          </w:hyperlink>
        </w:p>
        <w:p w14:paraId="78DF35BB" w14:textId="44CA59F3"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1" w:history="1">
            <w:r w:rsidRPr="0087576B">
              <w:rPr>
                <w:rStyle w:val="Hyperkobling"/>
                <w:noProof/>
              </w:rPr>
              <w:t>3.3. Tid</w:t>
            </w:r>
            <w:r w:rsidRPr="0087576B">
              <w:rPr>
                <w:rStyle w:val="Hyperkobling"/>
                <w:noProof/>
                <w:spacing w:val="-1"/>
              </w:rPr>
              <w:t xml:space="preserve"> </w:t>
            </w:r>
            <w:r w:rsidRPr="0087576B">
              <w:rPr>
                <w:rStyle w:val="Hyperkobling"/>
                <w:noProof/>
              </w:rPr>
              <w:t>og</w:t>
            </w:r>
            <w:r w:rsidRPr="0087576B">
              <w:rPr>
                <w:rStyle w:val="Hyperkobling"/>
                <w:noProof/>
                <w:spacing w:val="-2"/>
              </w:rPr>
              <w:t xml:space="preserve"> </w:t>
            </w:r>
            <w:r w:rsidRPr="0087576B">
              <w:rPr>
                <w:rStyle w:val="Hyperkobling"/>
                <w:noProof/>
              </w:rPr>
              <w:t>sted</w:t>
            </w:r>
            <w:r w:rsidRPr="0087576B">
              <w:rPr>
                <w:rStyle w:val="Hyperkobling"/>
                <w:noProof/>
                <w:spacing w:val="-1"/>
              </w:rPr>
              <w:t xml:space="preserve"> </w:t>
            </w:r>
            <w:r w:rsidRPr="0087576B">
              <w:rPr>
                <w:rStyle w:val="Hyperkobling"/>
                <w:noProof/>
              </w:rPr>
              <w:t xml:space="preserve">for </w:t>
            </w:r>
            <w:r w:rsidRPr="0087576B">
              <w:rPr>
                <w:rStyle w:val="Hyperkobling"/>
                <w:noProof/>
                <w:spacing w:val="-2"/>
              </w:rPr>
              <w:t>levering</w:t>
            </w:r>
            <w:r>
              <w:rPr>
                <w:noProof/>
                <w:webHidden/>
              </w:rPr>
              <w:tab/>
            </w:r>
            <w:r>
              <w:rPr>
                <w:noProof/>
                <w:webHidden/>
              </w:rPr>
              <w:fldChar w:fldCharType="begin"/>
            </w:r>
            <w:r>
              <w:rPr>
                <w:noProof/>
                <w:webHidden/>
              </w:rPr>
              <w:instrText xml:space="preserve"> PAGEREF _Toc235182761 \h </w:instrText>
            </w:r>
            <w:r>
              <w:rPr>
                <w:noProof/>
                <w:webHidden/>
              </w:rPr>
            </w:r>
            <w:r>
              <w:rPr>
                <w:noProof/>
                <w:webHidden/>
              </w:rPr>
              <w:fldChar w:fldCharType="separate"/>
            </w:r>
            <w:r>
              <w:rPr>
                <w:noProof/>
                <w:webHidden/>
              </w:rPr>
              <w:t>4</w:t>
            </w:r>
            <w:r>
              <w:rPr>
                <w:noProof/>
                <w:webHidden/>
              </w:rPr>
              <w:fldChar w:fldCharType="end"/>
            </w:r>
          </w:hyperlink>
        </w:p>
        <w:p w14:paraId="261D3455" w14:textId="1ADD377A"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2" w:history="1">
            <w:r w:rsidRPr="0087576B">
              <w:rPr>
                <w:rStyle w:val="Hyperkobling"/>
                <w:noProof/>
              </w:rPr>
              <w:t>3.4. Levering av statistikk</w:t>
            </w:r>
            <w:r>
              <w:rPr>
                <w:noProof/>
                <w:webHidden/>
              </w:rPr>
              <w:tab/>
            </w:r>
            <w:r>
              <w:rPr>
                <w:noProof/>
                <w:webHidden/>
              </w:rPr>
              <w:fldChar w:fldCharType="begin"/>
            </w:r>
            <w:r>
              <w:rPr>
                <w:noProof/>
                <w:webHidden/>
              </w:rPr>
              <w:instrText xml:space="preserve"> PAGEREF _Toc235182762 \h </w:instrText>
            </w:r>
            <w:r>
              <w:rPr>
                <w:noProof/>
                <w:webHidden/>
              </w:rPr>
            </w:r>
            <w:r>
              <w:rPr>
                <w:noProof/>
                <w:webHidden/>
              </w:rPr>
              <w:fldChar w:fldCharType="separate"/>
            </w:r>
            <w:r>
              <w:rPr>
                <w:noProof/>
                <w:webHidden/>
              </w:rPr>
              <w:t>4</w:t>
            </w:r>
            <w:r>
              <w:rPr>
                <w:noProof/>
                <w:webHidden/>
              </w:rPr>
              <w:fldChar w:fldCharType="end"/>
            </w:r>
          </w:hyperlink>
        </w:p>
        <w:p w14:paraId="496D5BD9" w14:textId="0294CF4B"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3" w:history="1">
            <w:r w:rsidRPr="0087576B">
              <w:rPr>
                <w:rStyle w:val="Hyperkobling"/>
                <w:noProof/>
              </w:rPr>
              <w:t>3.5. Informasjonssikkerhet</w:t>
            </w:r>
            <w:r w:rsidRPr="0087576B">
              <w:rPr>
                <w:rStyle w:val="Hyperkobling"/>
                <w:noProof/>
                <w:spacing w:val="-8"/>
              </w:rPr>
              <w:t xml:space="preserve"> </w:t>
            </w:r>
            <w:r w:rsidRPr="0087576B">
              <w:rPr>
                <w:rStyle w:val="Hyperkobling"/>
                <w:noProof/>
              </w:rPr>
              <w:t>og</w:t>
            </w:r>
            <w:r w:rsidRPr="0087576B">
              <w:rPr>
                <w:rStyle w:val="Hyperkobling"/>
                <w:noProof/>
                <w:spacing w:val="-8"/>
              </w:rPr>
              <w:t xml:space="preserve"> </w:t>
            </w:r>
            <w:r w:rsidRPr="0087576B">
              <w:rPr>
                <w:rStyle w:val="Hyperkobling"/>
                <w:noProof/>
                <w:spacing w:val="-2"/>
              </w:rPr>
              <w:t>datasikkerhet</w:t>
            </w:r>
            <w:r>
              <w:rPr>
                <w:noProof/>
                <w:webHidden/>
              </w:rPr>
              <w:tab/>
            </w:r>
            <w:r>
              <w:rPr>
                <w:noProof/>
                <w:webHidden/>
              </w:rPr>
              <w:fldChar w:fldCharType="begin"/>
            </w:r>
            <w:r>
              <w:rPr>
                <w:noProof/>
                <w:webHidden/>
              </w:rPr>
              <w:instrText xml:space="preserve"> PAGEREF _Toc235182763 \h </w:instrText>
            </w:r>
            <w:r>
              <w:rPr>
                <w:noProof/>
                <w:webHidden/>
              </w:rPr>
            </w:r>
            <w:r>
              <w:rPr>
                <w:noProof/>
                <w:webHidden/>
              </w:rPr>
              <w:fldChar w:fldCharType="separate"/>
            </w:r>
            <w:r>
              <w:rPr>
                <w:noProof/>
                <w:webHidden/>
              </w:rPr>
              <w:t>4</w:t>
            </w:r>
            <w:r>
              <w:rPr>
                <w:noProof/>
                <w:webHidden/>
              </w:rPr>
              <w:fldChar w:fldCharType="end"/>
            </w:r>
          </w:hyperlink>
        </w:p>
        <w:p w14:paraId="03696BCD" w14:textId="52FF3A95"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4" w:history="1">
            <w:r w:rsidRPr="0087576B">
              <w:rPr>
                <w:rStyle w:val="Hyperkobling"/>
                <w:noProof/>
              </w:rPr>
              <w:t>3.6. Personopplysningsvern</w:t>
            </w:r>
            <w:r>
              <w:rPr>
                <w:noProof/>
                <w:webHidden/>
              </w:rPr>
              <w:tab/>
            </w:r>
            <w:r>
              <w:rPr>
                <w:noProof/>
                <w:webHidden/>
              </w:rPr>
              <w:fldChar w:fldCharType="begin"/>
            </w:r>
            <w:r>
              <w:rPr>
                <w:noProof/>
                <w:webHidden/>
              </w:rPr>
              <w:instrText xml:space="preserve"> PAGEREF _Toc235182764 \h </w:instrText>
            </w:r>
            <w:r>
              <w:rPr>
                <w:noProof/>
                <w:webHidden/>
              </w:rPr>
            </w:r>
            <w:r>
              <w:rPr>
                <w:noProof/>
                <w:webHidden/>
              </w:rPr>
              <w:fldChar w:fldCharType="separate"/>
            </w:r>
            <w:r>
              <w:rPr>
                <w:noProof/>
                <w:webHidden/>
              </w:rPr>
              <w:t>4</w:t>
            </w:r>
            <w:r>
              <w:rPr>
                <w:noProof/>
                <w:webHidden/>
              </w:rPr>
              <w:fldChar w:fldCharType="end"/>
            </w:r>
          </w:hyperlink>
        </w:p>
        <w:p w14:paraId="7E595463" w14:textId="0E7917C9"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65" w:history="1">
            <w:r w:rsidRPr="0087576B">
              <w:rPr>
                <w:rStyle w:val="Hyperkobling"/>
                <w:noProof/>
              </w:rPr>
              <w:t>4. Oppdragsgivers</w:t>
            </w:r>
            <w:r w:rsidRPr="0087576B">
              <w:rPr>
                <w:rStyle w:val="Hyperkobling"/>
                <w:noProof/>
                <w:spacing w:val="-13"/>
              </w:rPr>
              <w:t xml:space="preserve"> </w:t>
            </w:r>
            <w:r w:rsidRPr="0087576B">
              <w:rPr>
                <w:rStyle w:val="Hyperkobling"/>
                <w:noProof/>
                <w:spacing w:val="-2"/>
              </w:rPr>
              <w:t>plikter</w:t>
            </w:r>
            <w:r>
              <w:rPr>
                <w:noProof/>
                <w:webHidden/>
              </w:rPr>
              <w:tab/>
            </w:r>
            <w:r>
              <w:rPr>
                <w:noProof/>
                <w:webHidden/>
              </w:rPr>
              <w:fldChar w:fldCharType="begin"/>
            </w:r>
            <w:r>
              <w:rPr>
                <w:noProof/>
                <w:webHidden/>
              </w:rPr>
              <w:instrText xml:space="preserve"> PAGEREF _Toc235182765 \h </w:instrText>
            </w:r>
            <w:r>
              <w:rPr>
                <w:noProof/>
                <w:webHidden/>
              </w:rPr>
            </w:r>
            <w:r>
              <w:rPr>
                <w:noProof/>
                <w:webHidden/>
              </w:rPr>
              <w:fldChar w:fldCharType="separate"/>
            </w:r>
            <w:r>
              <w:rPr>
                <w:noProof/>
                <w:webHidden/>
              </w:rPr>
              <w:t>5</w:t>
            </w:r>
            <w:r>
              <w:rPr>
                <w:noProof/>
                <w:webHidden/>
              </w:rPr>
              <w:fldChar w:fldCharType="end"/>
            </w:r>
          </w:hyperlink>
        </w:p>
        <w:p w14:paraId="44074DA7" w14:textId="41FC2665"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6" w:history="1">
            <w:r w:rsidRPr="0087576B">
              <w:rPr>
                <w:rStyle w:val="Hyperkobling"/>
                <w:noProof/>
              </w:rPr>
              <w:t>4.1. Undersøkelsesplikt</w:t>
            </w:r>
            <w:r>
              <w:rPr>
                <w:noProof/>
                <w:webHidden/>
              </w:rPr>
              <w:tab/>
            </w:r>
            <w:r>
              <w:rPr>
                <w:noProof/>
                <w:webHidden/>
              </w:rPr>
              <w:fldChar w:fldCharType="begin"/>
            </w:r>
            <w:r>
              <w:rPr>
                <w:noProof/>
                <w:webHidden/>
              </w:rPr>
              <w:instrText xml:space="preserve"> PAGEREF _Toc235182766 \h </w:instrText>
            </w:r>
            <w:r>
              <w:rPr>
                <w:noProof/>
                <w:webHidden/>
              </w:rPr>
            </w:r>
            <w:r>
              <w:rPr>
                <w:noProof/>
                <w:webHidden/>
              </w:rPr>
              <w:fldChar w:fldCharType="separate"/>
            </w:r>
            <w:r>
              <w:rPr>
                <w:noProof/>
                <w:webHidden/>
              </w:rPr>
              <w:t>5</w:t>
            </w:r>
            <w:r>
              <w:rPr>
                <w:noProof/>
                <w:webHidden/>
              </w:rPr>
              <w:fldChar w:fldCharType="end"/>
            </w:r>
          </w:hyperlink>
        </w:p>
        <w:p w14:paraId="673AEAE3" w14:textId="6ADE6A8B"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7" w:history="1">
            <w:r w:rsidRPr="0087576B">
              <w:rPr>
                <w:rStyle w:val="Hyperkobling"/>
                <w:noProof/>
              </w:rPr>
              <w:t>4.2. Betaling</w:t>
            </w:r>
            <w:r>
              <w:rPr>
                <w:noProof/>
                <w:webHidden/>
              </w:rPr>
              <w:tab/>
            </w:r>
            <w:r>
              <w:rPr>
                <w:noProof/>
                <w:webHidden/>
              </w:rPr>
              <w:fldChar w:fldCharType="begin"/>
            </w:r>
            <w:r>
              <w:rPr>
                <w:noProof/>
                <w:webHidden/>
              </w:rPr>
              <w:instrText xml:space="preserve"> PAGEREF _Toc235182767 \h </w:instrText>
            </w:r>
            <w:r>
              <w:rPr>
                <w:noProof/>
                <w:webHidden/>
              </w:rPr>
            </w:r>
            <w:r>
              <w:rPr>
                <w:noProof/>
                <w:webHidden/>
              </w:rPr>
              <w:fldChar w:fldCharType="separate"/>
            </w:r>
            <w:r>
              <w:rPr>
                <w:noProof/>
                <w:webHidden/>
              </w:rPr>
              <w:t>5</w:t>
            </w:r>
            <w:r>
              <w:rPr>
                <w:noProof/>
                <w:webHidden/>
              </w:rPr>
              <w:fldChar w:fldCharType="end"/>
            </w:r>
          </w:hyperlink>
        </w:p>
        <w:p w14:paraId="5A5203E5" w14:textId="2DC47A36"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68" w:history="1">
            <w:r w:rsidRPr="0087576B">
              <w:rPr>
                <w:rStyle w:val="Hyperkobling"/>
                <w:noProof/>
              </w:rPr>
              <w:t>5. Partenes</w:t>
            </w:r>
            <w:r w:rsidRPr="0087576B">
              <w:rPr>
                <w:rStyle w:val="Hyperkobling"/>
                <w:noProof/>
                <w:spacing w:val="-3"/>
              </w:rPr>
              <w:t xml:space="preserve"> </w:t>
            </w:r>
            <w:r w:rsidRPr="0087576B">
              <w:rPr>
                <w:rStyle w:val="Hyperkobling"/>
                <w:noProof/>
                <w:spacing w:val="-2"/>
              </w:rPr>
              <w:t>plikter</w:t>
            </w:r>
            <w:r>
              <w:rPr>
                <w:noProof/>
                <w:webHidden/>
              </w:rPr>
              <w:tab/>
            </w:r>
            <w:r>
              <w:rPr>
                <w:noProof/>
                <w:webHidden/>
              </w:rPr>
              <w:fldChar w:fldCharType="begin"/>
            </w:r>
            <w:r>
              <w:rPr>
                <w:noProof/>
                <w:webHidden/>
              </w:rPr>
              <w:instrText xml:space="preserve"> PAGEREF _Toc235182768 \h </w:instrText>
            </w:r>
            <w:r>
              <w:rPr>
                <w:noProof/>
                <w:webHidden/>
              </w:rPr>
            </w:r>
            <w:r>
              <w:rPr>
                <w:noProof/>
                <w:webHidden/>
              </w:rPr>
              <w:fldChar w:fldCharType="separate"/>
            </w:r>
            <w:r>
              <w:rPr>
                <w:noProof/>
                <w:webHidden/>
              </w:rPr>
              <w:t>6</w:t>
            </w:r>
            <w:r>
              <w:rPr>
                <w:noProof/>
                <w:webHidden/>
              </w:rPr>
              <w:fldChar w:fldCharType="end"/>
            </w:r>
          </w:hyperlink>
        </w:p>
        <w:p w14:paraId="176C4495" w14:textId="10FDEF5E"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69" w:history="1">
            <w:r w:rsidRPr="0087576B">
              <w:rPr>
                <w:rStyle w:val="Hyperkobling"/>
                <w:noProof/>
              </w:rPr>
              <w:t>5.1. Risiko</w:t>
            </w:r>
            <w:r w:rsidRPr="0087576B">
              <w:rPr>
                <w:rStyle w:val="Hyperkobling"/>
                <w:noProof/>
                <w:spacing w:val="-4"/>
              </w:rPr>
              <w:t xml:space="preserve"> </w:t>
            </w:r>
            <w:r w:rsidRPr="0087576B">
              <w:rPr>
                <w:rStyle w:val="Hyperkobling"/>
                <w:noProof/>
              </w:rPr>
              <w:t>og</w:t>
            </w:r>
            <w:r w:rsidRPr="0087576B">
              <w:rPr>
                <w:rStyle w:val="Hyperkobling"/>
                <w:noProof/>
                <w:spacing w:val="-6"/>
              </w:rPr>
              <w:t xml:space="preserve"> </w:t>
            </w:r>
            <w:r w:rsidRPr="0087576B">
              <w:rPr>
                <w:rStyle w:val="Hyperkobling"/>
                <w:noProof/>
              </w:rPr>
              <w:t>ansvar</w:t>
            </w:r>
            <w:r w:rsidRPr="0087576B">
              <w:rPr>
                <w:rStyle w:val="Hyperkobling"/>
                <w:noProof/>
                <w:spacing w:val="-3"/>
              </w:rPr>
              <w:t xml:space="preserve"> </w:t>
            </w:r>
            <w:r w:rsidRPr="0087576B">
              <w:rPr>
                <w:rStyle w:val="Hyperkobling"/>
                <w:noProof/>
              </w:rPr>
              <w:t>for</w:t>
            </w:r>
            <w:r w:rsidRPr="0087576B">
              <w:rPr>
                <w:rStyle w:val="Hyperkobling"/>
                <w:noProof/>
                <w:spacing w:val="-5"/>
              </w:rPr>
              <w:t xml:space="preserve"> </w:t>
            </w:r>
            <w:r w:rsidRPr="0087576B">
              <w:rPr>
                <w:rStyle w:val="Hyperkobling"/>
                <w:noProof/>
              </w:rPr>
              <w:t>kommunikasjon</w:t>
            </w:r>
            <w:r w:rsidRPr="0087576B">
              <w:rPr>
                <w:rStyle w:val="Hyperkobling"/>
                <w:noProof/>
                <w:spacing w:val="-3"/>
              </w:rPr>
              <w:t xml:space="preserve"> </w:t>
            </w:r>
            <w:r w:rsidRPr="0087576B">
              <w:rPr>
                <w:rStyle w:val="Hyperkobling"/>
                <w:noProof/>
              </w:rPr>
              <w:t>og</w:t>
            </w:r>
            <w:r w:rsidRPr="0087576B">
              <w:rPr>
                <w:rStyle w:val="Hyperkobling"/>
                <w:noProof/>
                <w:spacing w:val="-3"/>
              </w:rPr>
              <w:t xml:space="preserve"> </w:t>
            </w:r>
            <w:r w:rsidRPr="0087576B">
              <w:rPr>
                <w:rStyle w:val="Hyperkobling"/>
                <w:noProof/>
                <w:spacing w:val="-2"/>
              </w:rPr>
              <w:t>dokumentasjon</w:t>
            </w:r>
            <w:r>
              <w:rPr>
                <w:noProof/>
                <w:webHidden/>
              </w:rPr>
              <w:tab/>
            </w:r>
            <w:r>
              <w:rPr>
                <w:noProof/>
                <w:webHidden/>
              </w:rPr>
              <w:fldChar w:fldCharType="begin"/>
            </w:r>
            <w:r>
              <w:rPr>
                <w:noProof/>
                <w:webHidden/>
              </w:rPr>
              <w:instrText xml:space="preserve"> PAGEREF _Toc235182769 \h </w:instrText>
            </w:r>
            <w:r>
              <w:rPr>
                <w:noProof/>
                <w:webHidden/>
              </w:rPr>
            </w:r>
            <w:r>
              <w:rPr>
                <w:noProof/>
                <w:webHidden/>
              </w:rPr>
              <w:fldChar w:fldCharType="separate"/>
            </w:r>
            <w:r>
              <w:rPr>
                <w:noProof/>
                <w:webHidden/>
              </w:rPr>
              <w:t>6</w:t>
            </w:r>
            <w:r>
              <w:rPr>
                <w:noProof/>
                <w:webHidden/>
              </w:rPr>
              <w:fldChar w:fldCharType="end"/>
            </w:r>
          </w:hyperlink>
        </w:p>
        <w:p w14:paraId="2F8FBA2F" w14:textId="125257BA"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0" w:history="1">
            <w:r w:rsidRPr="0087576B">
              <w:rPr>
                <w:rStyle w:val="Hyperkobling"/>
                <w:noProof/>
              </w:rPr>
              <w:t>5.2. Skriftlighet</w:t>
            </w:r>
            <w:r>
              <w:rPr>
                <w:noProof/>
                <w:webHidden/>
              </w:rPr>
              <w:tab/>
            </w:r>
            <w:r>
              <w:rPr>
                <w:noProof/>
                <w:webHidden/>
              </w:rPr>
              <w:fldChar w:fldCharType="begin"/>
            </w:r>
            <w:r>
              <w:rPr>
                <w:noProof/>
                <w:webHidden/>
              </w:rPr>
              <w:instrText xml:space="preserve"> PAGEREF _Toc235182770 \h </w:instrText>
            </w:r>
            <w:r>
              <w:rPr>
                <w:noProof/>
                <w:webHidden/>
              </w:rPr>
            </w:r>
            <w:r>
              <w:rPr>
                <w:noProof/>
                <w:webHidden/>
              </w:rPr>
              <w:fldChar w:fldCharType="separate"/>
            </w:r>
            <w:r>
              <w:rPr>
                <w:noProof/>
                <w:webHidden/>
              </w:rPr>
              <w:t>6</w:t>
            </w:r>
            <w:r>
              <w:rPr>
                <w:noProof/>
                <w:webHidden/>
              </w:rPr>
              <w:fldChar w:fldCharType="end"/>
            </w:r>
          </w:hyperlink>
        </w:p>
        <w:p w14:paraId="37E65D70" w14:textId="1684BCC1"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71" w:history="1">
            <w:r w:rsidRPr="0087576B">
              <w:rPr>
                <w:rStyle w:val="Hyperkobling"/>
                <w:noProof/>
              </w:rPr>
              <w:t>6. Oppdragsgivers</w:t>
            </w:r>
            <w:r w:rsidRPr="0087576B">
              <w:rPr>
                <w:rStyle w:val="Hyperkobling"/>
                <w:noProof/>
                <w:spacing w:val="-16"/>
              </w:rPr>
              <w:t xml:space="preserve"> </w:t>
            </w:r>
            <w:r w:rsidRPr="0087576B">
              <w:rPr>
                <w:rStyle w:val="Hyperkobling"/>
                <w:noProof/>
              </w:rPr>
              <w:t>misligholdsbeføyelser</w:t>
            </w:r>
            <w:r>
              <w:rPr>
                <w:noProof/>
                <w:webHidden/>
              </w:rPr>
              <w:tab/>
            </w:r>
            <w:r>
              <w:rPr>
                <w:noProof/>
                <w:webHidden/>
              </w:rPr>
              <w:fldChar w:fldCharType="begin"/>
            </w:r>
            <w:r>
              <w:rPr>
                <w:noProof/>
                <w:webHidden/>
              </w:rPr>
              <w:instrText xml:space="preserve"> PAGEREF _Toc235182771 \h </w:instrText>
            </w:r>
            <w:r>
              <w:rPr>
                <w:noProof/>
                <w:webHidden/>
              </w:rPr>
            </w:r>
            <w:r>
              <w:rPr>
                <w:noProof/>
                <w:webHidden/>
              </w:rPr>
              <w:fldChar w:fldCharType="separate"/>
            </w:r>
            <w:r>
              <w:rPr>
                <w:noProof/>
                <w:webHidden/>
              </w:rPr>
              <w:t>6</w:t>
            </w:r>
            <w:r>
              <w:rPr>
                <w:noProof/>
                <w:webHidden/>
              </w:rPr>
              <w:fldChar w:fldCharType="end"/>
            </w:r>
          </w:hyperlink>
        </w:p>
        <w:p w14:paraId="1B9B6CA7" w14:textId="1BA5A614"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2" w:history="1">
            <w:r w:rsidRPr="0087576B">
              <w:rPr>
                <w:rStyle w:val="Hyperkobling"/>
                <w:noProof/>
              </w:rPr>
              <w:t>6.1. Hva</w:t>
            </w:r>
            <w:r w:rsidRPr="0087576B">
              <w:rPr>
                <w:rStyle w:val="Hyperkobling"/>
                <w:noProof/>
                <w:spacing w:val="-7"/>
              </w:rPr>
              <w:t xml:space="preserve"> </w:t>
            </w:r>
            <w:r w:rsidRPr="0087576B">
              <w:rPr>
                <w:rStyle w:val="Hyperkobling"/>
                <w:noProof/>
              </w:rPr>
              <w:t>som</w:t>
            </w:r>
            <w:r w:rsidRPr="0087576B">
              <w:rPr>
                <w:rStyle w:val="Hyperkobling"/>
                <w:noProof/>
                <w:spacing w:val="-9"/>
              </w:rPr>
              <w:t xml:space="preserve"> </w:t>
            </w:r>
            <w:r w:rsidRPr="0087576B">
              <w:rPr>
                <w:rStyle w:val="Hyperkobling"/>
                <w:noProof/>
              </w:rPr>
              <w:t>anses</w:t>
            </w:r>
            <w:r w:rsidRPr="0087576B">
              <w:rPr>
                <w:rStyle w:val="Hyperkobling"/>
                <w:noProof/>
                <w:spacing w:val="-7"/>
              </w:rPr>
              <w:t xml:space="preserve"> </w:t>
            </w:r>
            <w:r w:rsidRPr="0087576B">
              <w:rPr>
                <w:rStyle w:val="Hyperkobling"/>
                <w:noProof/>
              </w:rPr>
              <w:t>som</w:t>
            </w:r>
            <w:r w:rsidRPr="0087576B">
              <w:rPr>
                <w:rStyle w:val="Hyperkobling"/>
                <w:noProof/>
                <w:spacing w:val="-12"/>
              </w:rPr>
              <w:t xml:space="preserve"> </w:t>
            </w:r>
            <w:r w:rsidRPr="0087576B">
              <w:rPr>
                <w:rStyle w:val="Hyperkobling"/>
                <w:noProof/>
                <w:spacing w:val="-2"/>
              </w:rPr>
              <w:t>mislighold</w:t>
            </w:r>
            <w:r>
              <w:rPr>
                <w:noProof/>
                <w:webHidden/>
              </w:rPr>
              <w:tab/>
            </w:r>
            <w:r>
              <w:rPr>
                <w:noProof/>
                <w:webHidden/>
              </w:rPr>
              <w:fldChar w:fldCharType="begin"/>
            </w:r>
            <w:r>
              <w:rPr>
                <w:noProof/>
                <w:webHidden/>
              </w:rPr>
              <w:instrText xml:space="preserve"> PAGEREF _Toc235182772 \h </w:instrText>
            </w:r>
            <w:r>
              <w:rPr>
                <w:noProof/>
                <w:webHidden/>
              </w:rPr>
            </w:r>
            <w:r>
              <w:rPr>
                <w:noProof/>
                <w:webHidden/>
              </w:rPr>
              <w:fldChar w:fldCharType="separate"/>
            </w:r>
            <w:r>
              <w:rPr>
                <w:noProof/>
                <w:webHidden/>
              </w:rPr>
              <w:t>6</w:t>
            </w:r>
            <w:r>
              <w:rPr>
                <w:noProof/>
                <w:webHidden/>
              </w:rPr>
              <w:fldChar w:fldCharType="end"/>
            </w:r>
          </w:hyperlink>
        </w:p>
        <w:p w14:paraId="34A409C7" w14:textId="1E50D16C"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3" w:history="1">
            <w:r w:rsidRPr="0087576B">
              <w:rPr>
                <w:rStyle w:val="Hyperkobling"/>
                <w:noProof/>
              </w:rPr>
              <w:t>6.2. Reklamasjon</w:t>
            </w:r>
            <w:r>
              <w:rPr>
                <w:noProof/>
                <w:webHidden/>
              </w:rPr>
              <w:tab/>
            </w:r>
            <w:r>
              <w:rPr>
                <w:noProof/>
                <w:webHidden/>
              </w:rPr>
              <w:fldChar w:fldCharType="begin"/>
            </w:r>
            <w:r>
              <w:rPr>
                <w:noProof/>
                <w:webHidden/>
              </w:rPr>
              <w:instrText xml:space="preserve"> PAGEREF _Toc235182773 \h </w:instrText>
            </w:r>
            <w:r>
              <w:rPr>
                <w:noProof/>
                <w:webHidden/>
              </w:rPr>
            </w:r>
            <w:r>
              <w:rPr>
                <w:noProof/>
                <w:webHidden/>
              </w:rPr>
              <w:fldChar w:fldCharType="separate"/>
            </w:r>
            <w:r>
              <w:rPr>
                <w:noProof/>
                <w:webHidden/>
              </w:rPr>
              <w:t>6</w:t>
            </w:r>
            <w:r>
              <w:rPr>
                <w:noProof/>
                <w:webHidden/>
              </w:rPr>
              <w:fldChar w:fldCharType="end"/>
            </w:r>
          </w:hyperlink>
        </w:p>
        <w:p w14:paraId="1417D93C" w14:textId="284064C5"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4" w:history="1">
            <w:r w:rsidRPr="0087576B">
              <w:rPr>
                <w:rStyle w:val="Hyperkobling"/>
                <w:noProof/>
              </w:rPr>
              <w:t>6.3. Oppdragsgiverens</w:t>
            </w:r>
            <w:r w:rsidRPr="0087576B">
              <w:rPr>
                <w:rStyle w:val="Hyperkobling"/>
                <w:noProof/>
                <w:spacing w:val="-9"/>
              </w:rPr>
              <w:t xml:space="preserve"> </w:t>
            </w:r>
            <w:r w:rsidRPr="0087576B">
              <w:rPr>
                <w:rStyle w:val="Hyperkobling"/>
                <w:noProof/>
              </w:rPr>
              <w:t>krav</w:t>
            </w:r>
            <w:r w:rsidRPr="0087576B">
              <w:rPr>
                <w:rStyle w:val="Hyperkobling"/>
                <w:noProof/>
                <w:spacing w:val="-4"/>
              </w:rPr>
              <w:t xml:space="preserve"> </w:t>
            </w:r>
            <w:r w:rsidRPr="0087576B">
              <w:rPr>
                <w:rStyle w:val="Hyperkobling"/>
                <w:noProof/>
              </w:rPr>
              <w:t>på</w:t>
            </w:r>
            <w:r w:rsidRPr="0087576B">
              <w:rPr>
                <w:rStyle w:val="Hyperkobling"/>
                <w:noProof/>
                <w:spacing w:val="-5"/>
              </w:rPr>
              <w:t xml:space="preserve"> </w:t>
            </w:r>
            <w:r w:rsidRPr="0087576B">
              <w:rPr>
                <w:rStyle w:val="Hyperkobling"/>
                <w:noProof/>
                <w:spacing w:val="-2"/>
              </w:rPr>
              <w:t>avhjelp</w:t>
            </w:r>
            <w:r>
              <w:rPr>
                <w:noProof/>
                <w:webHidden/>
              </w:rPr>
              <w:tab/>
            </w:r>
            <w:r>
              <w:rPr>
                <w:noProof/>
                <w:webHidden/>
              </w:rPr>
              <w:fldChar w:fldCharType="begin"/>
            </w:r>
            <w:r>
              <w:rPr>
                <w:noProof/>
                <w:webHidden/>
              </w:rPr>
              <w:instrText xml:space="preserve"> PAGEREF _Toc235182774 \h </w:instrText>
            </w:r>
            <w:r>
              <w:rPr>
                <w:noProof/>
                <w:webHidden/>
              </w:rPr>
            </w:r>
            <w:r>
              <w:rPr>
                <w:noProof/>
                <w:webHidden/>
              </w:rPr>
              <w:fldChar w:fldCharType="separate"/>
            </w:r>
            <w:r>
              <w:rPr>
                <w:noProof/>
                <w:webHidden/>
              </w:rPr>
              <w:t>6</w:t>
            </w:r>
            <w:r>
              <w:rPr>
                <w:noProof/>
                <w:webHidden/>
              </w:rPr>
              <w:fldChar w:fldCharType="end"/>
            </w:r>
          </w:hyperlink>
        </w:p>
        <w:p w14:paraId="71F58047" w14:textId="009395C6"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5" w:history="1">
            <w:r w:rsidRPr="0087576B">
              <w:rPr>
                <w:rStyle w:val="Hyperkobling"/>
                <w:noProof/>
              </w:rPr>
              <w:t>6.4. Prisavslag</w:t>
            </w:r>
            <w:r>
              <w:rPr>
                <w:noProof/>
                <w:webHidden/>
              </w:rPr>
              <w:tab/>
            </w:r>
            <w:r>
              <w:rPr>
                <w:noProof/>
                <w:webHidden/>
              </w:rPr>
              <w:fldChar w:fldCharType="begin"/>
            </w:r>
            <w:r>
              <w:rPr>
                <w:noProof/>
                <w:webHidden/>
              </w:rPr>
              <w:instrText xml:space="preserve"> PAGEREF _Toc235182775 \h </w:instrText>
            </w:r>
            <w:r>
              <w:rPr>
                <w:noProof/>
                <w:webHidden/>
              </w:rPr>
            </w:r>
            <w:r>
              <w:rPr>
                <w:noProof/>
                <w:webHidden/>
              </w:rPr>
              <w:fldChar w:fldCharType="separate"/>
            </w:r>
            <w:r>
              <w:rPr>
                <w:noProof/>
                <w:webHidden/>
              </w:rPr>
              <w:t>7</w:t>
            </w:r>
            <w:r>
              <w:rPr>
                <w:noProof/>
                <w:webHidden/>
              </w:rPr>
              <w:fldChar w:fldCharType="end"/>
            </w:r>
          </w:hyperlink>
        </w:p>
        <w:p w14:paraId="72470772" w14:textId="5570BEFE"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6" w:history="1">
            <w:r w:rsidRPr="0087576B">
              <w:rPr>
                <w:rStyle w:val="Hyperkobling"/>
                <w:noProof/>
              </w:rPr>
              <w:t>6.5. Heving</w:t>
            </w:r>
            <w:r>
              <w:rPr>
                <w:noProof/>
                <w:webHidden/>
              </w:rPr>
              <w:tab/>
            </w:r>
            <w:r>
              <w:rPr>
                <w:noProof/>
                <w:webHidden/>
              </w:rPr>
              <w:fldChar w:fldCharType="begin"/>
            </w:r>
            <w:r>
              <w:rPr>
                <w:noProof/>
                <w:webHidden/>
              </w:rPr>
              <w:instrText xml:space="preserve"> PAGEREF _Toc235182776 \h </w:instrText>
            </w:r>
            <w:r>
              <w:rPr>
                <w:noProof/>
                <w:webHidden/>
              </w:rPr>
            </w:r>
            <w:r>
              <w:rPr>
                <w:noProof/>
                <w:webHidden/>
              </w:rPr>
              <w:fldChar w:fldCharType="separate"/>
            </w:r>
            <w:r>
              <w:rPr>
                <w:noProof/>
                <w:webHidden/>
              </w:rPr>
              <w:t>7</w:t>
            </w:r>
            <w:r>
              <w:rPr>
                <w:noProof/>
                <w:webHidden/>
              </w:rPr>
              <w:fldChar w:fldCharType="end"/>
            </w:r>
          </w:hyperlink>
        </w:p>
        <w:p w14:paraId="29F590BC" w14:textId="1E28C4F2"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7" w:history="1">
            <w:r w:rsidRPr="0087576B">
              <w:rPr>
                <w:rStyle w:val="Hyperkobling"/>
                <w:noProof/>
              </w:rPr>
              <w:t>6.6. Hevingsoppgjør</w:t>
            </w:r>
            <w:r>
              <w:rPr>
                <w:noProof/>
                <w:webHidden/>
              </w:rPr>
              <w:tab/>
            </w:r>
            <w:r>
              <w:rPr>
                <w:noProof/>
                <w:webHidden/>
              </w:rPr>
              <w:fldChar w:fldCharType="begin"/>
            </w:r>
            <w:r>
              <w:rPr>
                <w:noProof/>
                <w:webHidden/>
              </w:rPr>
              <w:instrText xml:space="preserve"> PAGEREF _Toc235182777 \h </w:instrText>
            </w:r>
            <w:r>
              <w:rPr>
                <w:noProof/>
                <w:webHidden/>
              </w:rPr>
            </w:r>
            <w:r>
              <w:rPr>
                <w:noProof/>
                <w:webHidden/>
              </w:rPr>
              <w:fldChar w:fldCharType="separate"/>
            </w:r>
            <w:r>
              <w:rPr>
                <w:noProof/>
                <w:webHidden/>
              </w:rPr>
              <w:t>7</w:t>
            </w:r>
            <w:r>
              <w:rPr>
                <w:noProof/>
                <w:webHidden/>
              </w:rPr>
              <w:fldChar w:fldCharType="end"/>
            </w:r>
          </w:hyperlink>
        </w:p>
        <w:p w14:paraId="4CBE3A90" w14:textId="42B89356"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8" w:history="1">
            <w:r w:rsidRPr="0087576B">
              <w:rPr>
                <w:rStyle w:val="Hyperkobling"/>
                <w:noProof/>
              </w:rPr>
              <w:t>6.7. Dekningskjøp</w:t>
            </w:r>
            <w:r w:rsidRPr="0087576B">
              <w:rPr>
                <w:rStyle w:val="Hyperkobling"/>
                <w:noProof/>
                <w:spacing w:val="-15"/>
              </w:rPr>
              <w:t xml:space="preserve"> </w:t>
            </w:r>
            <w:r w:rsidRPr="0087576B">
              <w:rPr>
                <w:rStyle w:val="Hyperkobling"/>
                <w:noProof/>
              </w:rPr>
              <w:t>ved</w:t>
            </w:r>
            <w:r w:rsidRPr="0087576B">
              <w:rPr>
                <w:rStyle w:val="Hyperkobling"/>
                <w:noProof/>
                <w:spacing w:val="-13"/>
              </w:rPr>
              <w:t xml:space="preserve"> </w:t>
            </w:r>
            <w:r w:rsidRPr="0087576B">
              <w:rPr>
                <w:rStyle w:val="Hyperkobling"/>
                <w:noProof/>
              </w:rPr>
              <w:t>manglende</w:t>
            </w:r>
            <w:r w:rsidRPr="0087576B">
              <w:rPr>
                <w:rStyle w:val="Hyperkobling"/>
                <w:noProof/>
                <w:spacing w:val="-13"/>
              </w:rPr>
              <w:t xml:space="preserve"> </w:t>
            </w:r>
            <w:r w:rsidRPr="0087576B">
              <w:rPr>
                <w:rStyle w:val="Hyperkobling"/>
                <w:noProof/>
              </w:rPr>
              <w:t>leveranse</w:t>
            </w:r>
            <w:r w:rsidRPr="0087576B">
              <w:rPr>
                <w:rStyle w:val="Hyperkobling"/>
                <w:noProof/>
                <w:spacing w:val="-13"/>
              </w:rPr>
              <w:t xml:space="preserve"> </w:t>
            </w:r>
            <w:r w:rsidRPr="0087576B">
              <w:rPr>
                <w:rStyle w:val="Hyperkobling"/>
                <w:noProof/>
              </w:rPr>
              <w:t>og</w:t>
            </w:r>
            <w:r w:rsidRPr="0087576B">
              <w:rPr>
                <w:rStyle w:val="Hyperkobling"/>
                <w:noProof/>
                <w:spacing w:val="-13"/>
              </w:rPr>
              <w:t xml:space="preserve"> </w:t>
            </w:r>
            <w:r w:rsidRPr="0087576B">
              <w:rPr>
                <w:rStyle w:val="Hyperkobling"/>
                <w:noProof/>
              </w:rPr>
              <w:t>ved</w:t>
            </w:r>
            <w:r w:rsidRPr="0087576B">
              <w:rPr>
                <w:rStyle w:val="Hyperkobling"/>
                <w:noProof/>
                <w:spacing w:val="-13"/>
              </w:rPr>
              <w:t xml:space="preserve"> </w:t>
            </w:r>
            <w:r w:rsidRPr="0087576B">
              <w:rPr>
                <w:rStyle w:val="Hyperkobling"/>
                <w:noProof/>
                <w:spacing w:val="-2"/>
              </w:rPr>
              <w:t>heving</w:t>
            </w:r>
            <w:r>
              <w:rPr>
                <w:noProof/>
                <w:webHidden/>
              </w:rPr>
              <w:tab/>
            </w:r>
            <w:r>
              <w:rPr>
                <w:noProof/>
                <w:webHidden/>
              </w:rPr>
              <w:fldChar w:fldCharType="begin"/>
            </w:r>
            <w:r>
              <w:rPr>
                <w:noProof/>
                <w:webHidden/>
              </w:rPr>
              <w:instrText xml:space="preserve"> PAGEREF _Toc235182778 \h </w:instrText>
            </w:r>
            <w:r>
              <w:rPr>
                <w:noProof/>
                <w:webHidden/>
              </w:rPr>
            </w:r>
            <w:r>
              <w:rPr>
                <w:noProof/>
                <w:webHidden/>
              </w:rPr>
              <w:fldChar w:fldCharType="separate"/>
            </w:r>
            <w:r>
              <w:rPr>
                <w:noProof/>
                <w:webHidden/>
              </w:rPr>
              <w:t>7</w:t>
            </w:r>
            <w:r>
              <w:rPr>
                <w:noProof/>
                <w:webHidden/>
              </w:rPr>
              <w:fldChar w:fldCharType="end"/>
            </w:r>
          </w:hyperlink>
        </w:p>
        <w:p w14:paraId="38D97DFB" w14:textId="1B5CDA9F"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79" w:history="1">
            <w:r w:rsidRPr="0087576B">
              <w:rPr>
                <w:rStyle w:val="Hyperkobling"/>
                <w:noProof/>
              </w:rPr>
              <w:t>6.8. Erstatning/erstatningsbegrensning</w:t>
            </w:r>
            <w:r>
              <w:rPr>
                <w:noProof/>
                <w:webHidden/>
              </w:rPr>
              <w:tab/>
            </w:r>
            <w:r>
              <w:rPr>
                <w:noProof/>
                <w:webHidden/>
              </w:rPr>
              <w:fldChar w:fldCharType="begin"/>
            </w:r>
            <w:r>
              <w:rPr>
                <w:noProof/>
                <w:webHidden/>
              </w:rPr>
              <w:instrText xml:space="preserve"> PAGEREF _Toc235182779 \h </w:instrText>
            </w:r>
            <w:r>
              <w:rPr>
                <w:noProof/>
                <w:webHidden/>
              </w:rPr>
            </w:r>
            <w:r>
              <w:rPr>
                <w:noProof/>
                <w:webHidden/>
              </w:rPr>
              <w:fldChar w:fldCharType="separate"/>
            </w:r>
            <w:r>
              <w:rPr>
                <w:noProof/>
                <w:webHidden/>
              </w:rPr>
              <w:t>8</w:t>
            </w:r>
            <w:r>
              <w:rPr>
                <w:noProof/>
                <w:webHidden/>
              </w:rPr>
              <w:fldChar w:fldCharType="end"/>
            </w:r>
          </w:hyperlink>
        </w:p>
        <w:p w14:paraId="0AC2CD98" w14:textId="12FEC22C"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80" w:history="1">
            <w:r w:rsidRPr="0087576B">
              <w:rPr>
                <w:rStyle w:val="Hyperkobling"/>
                <w:noProof/>
              </w:rPr>
              <w:t>7. Leverandørens</w:t>
            </w:r>
            <w:r w:rsidRPr="0087576B">
              <w:rPr>
                <w:rStyle w:val="Hyperkobling"/>
                <w:noProof/>
                <w:spacing w:val="-19"/>
              </w:rPr>
              <w:t xml:space="preserve"> m</w:t>
            </w:r>
            <w:r w:rsidRPr="0087576B">
              <w:rPr>
                <w:rStyle w:val="Hyperkobling"/>
                <w:noProof/>
              </w:rPr>
              <w:t>isligholdsbeføyelser</w:t>
            </w:r>
            <w:r>
              <w:rPr>
                <w:noProof/>
                <w:webHidden/>
              </w:rPr>
              <w:tab/>
            </w:r>
            <w:r>
              <w:rPr>
                <w:noProof/>
                <w:webHidden/>
              </w:rPr>
              <w:fldChar w:fldCharType="begin"/>
            </w:r>
            <w:r>
              <w:rPr>
                <w:noProof/>
                <w:webHidden/>
              </w:rPr>
              <w:instrText xml:space="preserve"> PAGEREF _Toc235182780 \h </w:instrText>
            </w:r>
            <w:r>
              <w:rPr>
                <w:noProof/>
                <w:webHidden/>
              </w:rPr>
            </w:r>
            <w:r>
              <w:rPr>
                <w:noProof/>
                <w:webHidden/>
              </w:rPr>
              <w:fldChar w:fldCharType="separate"/>
            </w:r>
            <w:r>
              <w:rPr>
                <w:noProof/>
                <w:webHidden/>
              </w:rPr>
              <w:t>8</w:t>
            </w:r>
            <w:r>
              <w:rPr>
                <w:noProof/>
                <w:webHidden/>
              </w:rPr>
              <w:fldChar w:fldCharType="end"/>
            </w:r>
          </w:hyperlink>
        </w:p>
        <w:p w14:paraId="6E55F7AA" w14:textId="0A4F7F61"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81" w:history="1">
            <w:r w:rsidRPr="0087576B">
              <w:rPr>
                <w:rStyle w:val="Hyperkobling"/>
                <w:noProof/>
              </w:rPr>
              <w:t>7.1. Hva</w:t>
            </w:r>
            <w:r w:rsidRPr="0087576B">
              <w:rPr>
                <w:rStyle w:val="Hyperkobling"/>
                <w:noProof/>
                <w:spacing w:val="-7"/>
              </w:rPr>
              <w:t xml:space="preserve"> </w:t>
            </w:r>
            <w:r w:rsidRPr="0087576B">
              <w:rPr>
                <w:rStyle w:val="Hyperkobling"/>
                <w:noProof/>
              </w:rPr>
              <w:t>som</w:t>
            </w:r>
            <w:r w:rsidRPr="0087576B">
              <w:rPr>
                <w:rStyle w:val="Hyperkobling"/>
                <w:noProof/>
                <w:spacing w:val="-9"/>
              </w:rPr>
              <w:t xml:space="preserve"> </w:t>
            </w:r>
            <w:r w:rsidRPr="0087576B">
              <w:rPr>
                <w:rStyle w:val="Hyperkobling"/>
                <w:noProof/>
              </w:rPr>
              <w:t>anses</w:t>
            </w:r>
            <w:r w:rsidRPr="0087576B">
              <w:rPr>
                <w:rStyle w:val="Hyperkobling"/>
                <w:noProof/>
                <w:spacing w:val="-7"/>
              </w:rPr>
              <w:t xml:space="preserve"> </w:t>
            </w:r>
            <w:r w:rsidRPr="0087576B">
              <w:rPr>
                <w:rStyle w:val="Hyperkobling"/>
                <w:noProof/>
              </w:rPr>
              <w:t>som</w:t>
            </w:r>
            <w:r w:rsidRPr="0087576B">
              <w:rPr>
                <w:rStyle w:val="Hyperkobling"/>
                <w:noProof/>
                <w:spacing w:val="-12"/>
              </w:rPr>
              <w:t xml:space="preserve"> </w:t>
            </w:r>
            <w:r w:rsidRPr="0087576B">
              <w:rPr>
                <w:rStyle w:val="Hyperkobling"/>
                <w:noProof/>
                <w:spacing w:val="-2"/>
              </w:rPr>
              <w:t>mislighold</w:t>
            </w:r>
            <w:r>
              <w:rPr>
                <w:noProof/>
                <w:webHidden/>
              </w:rPr>
              <w:tab/>
            </w:r>
            <w:r>
              <w:rPr>
                <w:noProof/>
                <w:webHidden/>
              </w:rPr>
              <w:fldChar w:fldCharType="begin"/>
            </w:r>
            <w:r>
              <w:rPr>
                <w:noProof/>
                <w:webHidden/>
              </w:rPr>
              <w:instrText xml:space="preserve"> PAGEREF _Toc235182781 \h </w:instrText>
            </w:r>
            <w:r>
              <w:rPr>
                <w:noProof/>
                <w:webHidden/>
              </w:rPr>
            </w:r>
            <w:r>
              <w:rPr>
                <w:noProof/>
                <w:webHidden/>
              </w:rPr>
              <w:fldChar w:fldCharType="separate"/>
            </w:r>
            <w:r>
              <w:rPr>
                <w:noProof/>
                <w:webHidden/>
              </w:rPr>
              <w:t>8</w:t>
            </w:r>
            <w:r>
              <w:rPr>
                <w:noProof/>
                <w:webHidden/>
              </w:rPr>
              <w:fldChar w:fldCharType="end"/>
            </w:r>
          </w:hyperlink>
        </w:p>
        <w:p w14:paraId="730B1E7B" w14:textId="0BE8C136"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82" w:history="1">
            <w:r w:rsidRPr="0087576B">
              <w:rPr>
                <w:rStyle w:val="Hyperkobling"/>
                <w:noProof/>
              </w:rPr>
              <w:t>7.2. Reklamasjon</w:t>
            </w:r>
            <w:r>
              <w:rPr>
                <w:noProof/>
                <w:webHidden/>
              </w:rPr>
              <w:tab/>
            </w:r>
            <w:r>
              <w:rPr>
                <w:noProof/>
                <w:webHidden/>
              </w:rPr>
              <w:fldChar w:fldCharType="begin"/>
            </w:r>
            <w:r>
              <w:rPr>
                <w:noProof/>
                <w:webHidden/>
              </w:rPr>
              <w:instrText xml:space="preserve"> PAGEREF _Toc235182782 \h </w:instrText>
            </w:r>
            <w:r>
              <w:rPr>
                <w:noProof/>
                <w:webHidden/>
              </w:rPr>
            </w:r>
            <w:r>
              <w:rPr>
                <w:noProof/>
                <w:webHidden/>
              </w:rPr>
              <w:fldChar w:fldCharType="separate"/>
            </w:r>
            <w:r>
              <w:rPr>
                <w:noProof/>
                <w:webHidden/>
              </w:rPr>
              <w:t>8</w:t>
            </w:r>
            <w:r>
              <w:rPr>
                <w:noProof/>
                <w:webHidden/>
              </w:rPr>
              <w:fldChar w:fldCharType="end"/>
            </w:r>
          </w:hyperlink>
        </w:p>
        <w:p w14:paraId="0C9D39EA" w14:textId="399A7442"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83" w:history="1">
            <w:r w:rsidRPr="0087576B">
              <w:rPr>
                <w:rStyle w:val="Hyperkobling"/>
                <w:noProof/>
              </w:rPr>
              <w:t>7.3. Forsinket</w:t>
            </w:r>
            <w:r w:rsidRPr="0087576B">
              <w:rPr>
                <w:rStyle w:val="Hyperkobling"/>
                <w:noProof/>
                <w:spacing w:val="-5"/>
              </w:rPr>
              <w:t xml:space="preserve"> </w:t>
            </w:r>
            <w:r w:rsidRPr="0087576B">
              <w:rPr>
                <w:rStyle w:val="Hyperkobling"/>
                <w:noProof/>
                <w:spacing w:val="-2"/>
              </w:rPr>
              <w:t>betaling</w:t>
            </w:r>
            <w:r>
              <w:rPr>
                <w:noProof/>
                <w:webHidden/>
              </w:rPr>
              <w:tab/>
            </w:r>
            <w:r>
              <w:rPr>
                <w:noProof/>
                <w:webHidden/>
              </w:rPr>
              <w:fldChar w:fldCharType="begin"/>
            </w:r>
            <w:r>
              <w:rPr>
                <w:noProof/>
                <w:webHidden/>
              </w:rPr>
              <w:instrText xml:space="preserve"> PAGEREF _Toc235182783 \h </w:instrText>
            </w:r>
            <w:r>
              <w:rPr>
                <w:noProof/>
                <w:webHidden/>
              </w:rPr>
            </w:r>
            <w:r>
              <w:rPr>
                <w:noProof/>
                <w:webHidden/>
              </w:rPr>
              <w:fldChar w:fldCharType="separate"/>
            </w:r>
            <w:r>
              <w:rPr>
                <w:noProof/>
                <w:webHidden/>
              </w:rPr>
              <w:t>8</w:t>
            </w:r>
            <w:r>
              <w:rPr>
                <w:noProof/>
                <w:webHidden/>
              </w:rPr>
              <w:fldChar w:fldCharType="end"/>
            </w:r>
          </w:hyperlink>
        </w:p>
        <w:p w14:paraId="06C388C6" w14:textId="202C6330"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84" w:history="1">
            <w:r w:rsidRPr="0087576B">
              <w:rPr>
                <w:rStyle w:val="Hyperkobling"/>
                <w:noProof/>
              </w:rPr>
              <w:t>7.4. Begrensning</w:t>
            </w:r>
            <w:r w:rsidRPr="0087576B">
              <w:rPr>
                <w:rStyle w:val="Hyperkobling"/>
                <w:noProof/>
                <w:spacing w:val="-6"/>
              </w:rPr>
              <w:t xml:space="preserve"> </w:t>
            </w:r>
            <w:r w:rsidRPr="0087576B">
              <w:rPr>
                <w:rStyle w:val="Hyperkobling"/>
                <w:noProof/>
              </w:rPr>
              <w:t>i</w:t>
            </w:r>
            <w:r w:rsidRPr="0087576B">
              <w:rPr>
                <w:rStyle w:val="Hyperkobling"/>
                <w:noProof/>
                <w:spacing w:val="-6"/>
              </w:rPr>
              <w:t xml:space="preserve"> </w:t>
            </w:r>
            <w:r w:rsidRPr="0087576B">
              <w:rPr>
                <w:rStyle w:val="Hyperkobling"/>
                <w:noProof/>
              </w:rPr>
              <w:t>Leverandørens</w:t>
            </w:r>
            <w:r w:rsidRPr="0087576B">
              <w:rPr>
                <w:rStyle w:val="Hyperkobling"/>
                <w:noProof/>
                <w:spacing w:val="-5"/>
              </w:rPr>
              <w:t xml:space="preserve"> </w:t>
            </w:r>
            <w:r w:rsidRPr="0087576B">
              <w:rPr>
                <w:rStyle w:val="Hyperkobling"/>
                <w:noProof/>
                <w:spacing w:val="-2"/>
              </w:rPr>
              <w:t>tilbakeholdsrett</w:t>
            </w:r>
            <w:r>
              <w:rPr>
                <w:noProof/>
                <w:webHidden/>
              </w:rPr>
              <w:tab/>
            </w:r>
            <w:r>
              <w:rPr>
                <w:noProof/>
                <w:webHidden/>
              </w:rPr>
              <w:fldChar w:fldCharType="begin"/>
            </w:r>
            <w:r>
              <w:rPr>
                <w:noProof/>
                <w:webHidden/>
              </w:rPr>
              <w:instrText xml:space="preserve"> PAGEREF _Toc235182784 \h </w:instrText>
            </w:r>
            <w:r>
              <w:rPr>
                <w:noProof/>
                <w:webHidden/>
              </w:rPr>
            </w:r>
            <w:r>
              <w:rPr>
                <w:noProof/>
                <w:webHidden/>
              </w:rPr>
              <w:fldChar w:fldCharType="separate"/>
            </w:r>
            <w:r>
              <w:rPr>
                <w:noProof/>
                <w:webHidden/>
              </w:rPr>
              <w:t>9</w:t>
            </w:r>
            <w:r>
              <w:rPr>
                <w:noProof/>
                <w:webHidden/>
              </w:rPr>
              <w:fldChar w:fldCharType="end"/>
            </w:r>
          </w:hyperlink>
        </w:p>
        <w:p w14:paraId="1662C157" w14:textId="4B01685E"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85" w:history="1">
            <w:r w:rsidRPr="0087576B">
              <w:rPr>
                <w:rStyle w:val="Hyperkobling"/>
                <w:noProof/>
              </w:rPr>
              <w:t>7.5. Tilleggsfrist</w:t>
            </w:r>
            <w:r>
              <w:rPr>
                <w:noProof/>
                <w:webHidden/>
              </w:rPr>
              <w:tab/>
            </w:r>
            <w:r>
              <w:rPr>
                <w:noProof/>
                <w:webHidden/>
              </w:rPr>
              <w:fldChar w:fldCharType="begin"/>
            </w:r>
            <w:r>
              <w:rPr>
                <w:noProof/>
                <w:webHidden/>
              </w:rPr>
              <w:instrText xml:space="preserve"> PAGEREF _Toc235182785 \h </w:instrText>
            </w:r>
            <w:r>
              <w:rPr>
                <w:noProof/>
                <w:webHidden/>
              </w:rPr>
            </w:r>
            <w:r>
              <w:rPr>
                <w:noProof/>
                <w:webHidden/>
              </w:rPr>
              <w:fldChar w:fldCharType="separate"/>
            </w:r>
            <w:r>
              <w:rPr>
                <w:noProof/>
                <w:webHidden/>
              </w:rPr>
              <w:t>9</w:t>
            </w:r>
            <w:r>
              <w:rPr>
                <w:noProof/>
                <w:webHidden/>
              </w:rPr>
              <w:fldChar w:fldCharType="end"/>
            </w:r>
          </w:hyperlink>
        </w:p>
        <w:p w14:paraId="659FDCED" w14:textId="7ACDE5C4" w:rsidR="001D5D44" w:rsidRDefault="001D5D44">
          <w:pPr>
            <w:pStyle w:val="INNH2"/>
            <w:tabs>
              <w:tab w:val="right" w:leader="dot" w:pos="8097"/>
            </w:tabs>
            <w:rPr>
              <w:rFonts w:asciiTheme="minorHAnsi" w:eastAsiaTheme="minorEastAsia" w:hAnsiTheme="minorHAnsi" w:cstheme="minorBidi"/>
              <w:bCs w:val="0"/>
              <w:noProof/>
              <w:szCs w:val="24"/>
              <w:lang w:eastAsia="nb-NO"/>
              <w14:ligatures w14:val="standardContextual"/>
            </w:rPr>
          </w:pPr>
          <w:hyperlink w:anchor="_Toc235182786" w:history="1">
            <w:r w:rsidRPr="0087576B">
              <w:rPr>
                <w:rStyle w:val="Hyperkobling"/>
                <w:noProof/>
              </w:rPr>
              <w:t>7.6. Heving</w:t>
            </w:r>
            <w:r>
              <w:rPr>
                <w:noProof/>
                <w:webHidden/>
              </w:rPr>
              <w:tab/>
            </w:r>
            <w:r>
              <w:rPr>
                <w:noProof/>
                <w:webHidden/>
              </w:rPr>
              <w:fldChar w:fldCharType="begin"/>
            </w:r>
            <w:r>
              <w:rPr>
                <w:noProof/>
                <w:webHidden/>
              </w:rPr>
              <w:instrText xml:space="preserve"> PAGEREF _Toc235182786 \h </w:instrText>
            </w:r>
            <w:r>
              <w:rPr>
                <w:noProof/>
                <w:webHidden/>
              </w:rPr>
            </w:r>
            <w:r>
              <w:rPr>
                <w:noProof/>
                <w:webHidden/>
              </w:rPr>
              <w:fldChar w:fldCharType="separate"/>
            </w:r>
            <w:r>
              <w:rPr>
                <w:noProof/>
                <w:webHidden/>
              </w:rPr>
              <w:t>9</w:t>
            </w:r>
            <w:r>
              <w:rPr>
                <w:noProof/>
                <w:webHidden/>
              </w:rPr>
              <w:fldChar w:fldCharType="end"/>
            </w:r>
          </w:hyperlink>
        </w:p>
        <w:p w14:paraId="40EB6463" w14:textId="0C7735FB"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87" w:history="1">
            <w:r w:rsidRPr="0087576B">
              <w:rPr>
                <w:rStyle w:val="Hyperkobling"/>
                <w:noProof/>
              </w:rPr>
              <w:t>8. Tvister</w:t>
            </w:r>
            <w:r>
              <w:rPr>
                <w:noProof/>
                <w:webHidden/>
              </w:rPr>
              <w:tab/>
            </w:r>
            <w:r>
              <w:rPr>
                <w:noProof/>
                <w:webHidden/>
              </w:rPr>
              <w:fldChar w:fldCharType="begin"/>
            </w:r>
            <w:r>
              <w:rPr>
                <w:noProof/>
                <w:webHidden/>
              </w:rPr>
              <w:instrText xml:space="preserve"> PAGEREF _Toc235182787 \h </w:instrText>
            </w:r>
            <w:r>
              <w:rPr>
                <w:noProof/>
                <w:webHidden/>
              </w:rPr>
            </w:r>
            <w:r>
              <w:rPr>
                <w:noProof/>
                <w:webHidden/>
              </w:rPr>
              <w:fldChar w:fldCharType="separate"/>
            </w:r>
            <w:r>
              <w:rPr>
                <w:noProof/>
                <w:webHidden/>
              </w:rPr>
              <w:t>9</w:t>
            </w:r>
            <w:r>
              <w:rPr>
                <w:noProof/>
                <w:webHidden/>
              </w:rPr>
              <w:fldChar w:fldCharType="end"/>
            </w:r>
          </w:hyperlink>
        </w:p>
        <w:p w14:paraId="21770036" w14:textId="4A5779F4" w:rsidR="001D5D44" w:rsidRDefault="001D5D44">
          <w:pPr>
            <w:pStyle w:val="INNH1"/>
            <w:tabs>
              <w:tab w:val="right" w:leader="dot" w:pos="8097"/>
            </w:tabs>
            <w:rPr>
              <w:rFonts w:asciiTheme="minorHAnsi" w:eastAsiaTheme="minorEastAsia" w:hAnsiTheme="minorHAnsi" w:cstheme="minorBidi"/>
              <w:b w:val="0"/>
              <w:bCs w:val="0"/>
              <w:iCs w:val="0"/>
              <w:noProof/>
              <w:lang w:eastAsia="nb-NO"/>
              <w14:ligatures w14:val="standardContextual"/>
            </w:rPr>
          </w:pPr>
          <w:hyperlink w:anchor="_Toc235182788" w:history="1">
            <w:r w:rsidRPr="0087576B">
              <w:rPr>
                <w:rStyle w:val="Hyperkobling"/>
                <w:noProof/>
              </w:rPr>
              <w:t>9. Opphavs-</w:t>
            </w:r>
            <w:r w:rsidRPr="0087576B">
              <w:rPr>
                <w:rStyle w:val="Hyperkobling"/>
                <w:noProof/>
                <w:spacing w:val="-5"/>
              </w:rPr>
              <w:t xml:space="preserve"> </w:t>
            </w:r>
            <w:r w:rsidRPr="0087576B">
              <w:rPr>
                <w:rStyle w:val="Hyperkobling"/>
                <w:noProof/>
              </w:rPr>
              <w:t>og</w:t>
            </w:r>
            <w:r w:rsidRPr="0087576B">
              <w:rPr>
                <w:rStyle w:val="Hyperkobling"/>
                <w:noProof/>
                <w:spacing w:val="-6"/>
              </w:rPr>
              <w:t xml:space="preserve"> </w:t>
            </w:r>
            <w:r w:rsidRPr="0087576B">
              <w:rPr>
                <w:rStyle w:val="Hyperkobling"/>
                <w:noProof/>
              </w:rPr>
              <w:t>eiendomsrett</w:t>
            </w:r>
            <w:r>
              <w:rPr>
                <w:noProof/>
                <w:webHidden/>
              </w:rPr>
              <w:tab/>
            </w:r>
            <w:r>
              <w:rPr>
                <w:noProof/>
                <w:webHidden/>
              </w:rPr>
              <w:fldChar w:fldCharType="begin"/>
            </w:r>
            <w:r>
              <w:rPr>
                <w:noProof/>
                <w:webHidden/>
              </w:rPr>
              <w:instrText xml:space="preserve"> PAGEREF _Toc235182788 \h </w:instrText>
            </w:r>
            <w:r>
              <w:rPr>
                <w:noProof/>
                <w:webHidden/>
              </w:rPr>
            </w:r>
            <w:r>
              <w:rPr>
                <w:noProof/>
                <w:webHidden/>
              </w:rPr>
              <w:fldChar w:fldCharType="separate"/>
            </w:r>
            <w:r>
              <w:rPr>
                <w:noProof/>
                <w:webHidden/>
              </w:rPr>
              <w:t>9</w:t>
            </w:r>
            <w:r>
              <w:rPr>
                <w:noProof/>
                <w:webHidden/>
              </w:rPr>
              <w:fldChar w:fldCharType="end"/>
            </w:r>
          </w:hyperlink>
        </w:p>
        <w:p w14:paraId="6C79E4CA" w14:textId="6D4FCDB7" w:rsidR="00C86AD1" w:rsidRPr="00616AA3" w:rsidRDefault="005365B1">
          <w:pPr>
            <w:spacing w:after="160" w:line="259" w:lineRule="auto"/>
          </w:pPr>
          <w:r w:rsidRPr="00616AA3">
            <w:rPr>
              <w:rFonts w:cstheme="minorHAnsi"/>
              <w:b/>
              <w:bCs/>
              <w:sz w:val="28"/>
              <w:szCs w:val="24"/>
            </w:rPr>
            <w:fldChar w:fldCharType="end"/>
          </w:r>
          <w:r w:rsidR="00C86AD1" w:rsidRPr="00616AA3">
            <w:br w:type="page"/>
          </w:r>
        </w:p>
      </w:sdtContent>
    </w:sdt>
    <w:p w14:paraId="4BECD88B" w14:textId="77777777" w:rsidR="007A79E9" w:rsidRPr="00616AA3" w:rsidRDefault="007A79E9" w:rsidP="007A79E9">
      <w:pPr>
        <w:pStyle w:val="NummerertOverskrift2"/>
      </w:pPr>
      <w:bookmarkStart w:id="0" w:name="_Toc235182750"/>
      <w:r w:rsidRPr="00616AA3">
        <w:lastRenderedPageBreak/>
        <w:t>Alminnelige</w:t>
      </w:r>
      <w:r w:rsidRPr="00616AA3">
        <w:rPr>
          <w:spacing w:val="-10"/>
        </w:rPr>
        <w:t xml:space="preserve"> </w:t>
      </w:r>
      <w:r w:rsidRPr="00616AA3">
        <w:rPr>
          <w:spacing w:val="-2"/>
        </w:rPr>
        <w:t>bestemmelser</w:t>
      </w:r>
      <w:bookmarkEnd w:id="0"/>
    </w:p>
    <w:p w14:paraId="583C20DD" w14:textId="77777777" w:rsidR="007A79E9" w:rsidRPr="00616AA3" w:rsidRDefault="007A79E9" w:rsidP="007A79E9">
      <w:pPr>
        <w:pStyle w:val="NummerertOverskrift3"/>
      </w:pPr>
      <w:bookmarkStart w:id="1" w:name="_bookmark1"/>
      <w:bookmarkStart w:id="2" w:name="_Toc235182751"/>
      <w:bookmarkEnd w:id="1"/>
      <w:r w:rsidRPr="00616AA3">
        <w:t>Formål</w:t>
      </w:r>
      <w:r w:rsidRPr="00616AA3">
        <w:rPr>
          <w:spacing w:val="-2"/>
        </w:rPr>
        <w:t xml:space="preserve"> </w:t>
      </w:r>
      <w:r w:rsidRPr="00616AA3">
        <w:t>og</w:t>
      </w:r>
      <w:r w:rsidRPr="00616AA3">
        <w:rPr>
          <w:spacing w:val="-2"/>
        </w:rPr>
        <w:t xml:space="preserve"> omfang</w:t>
      </w:r>
      <w:bookmarkEnd w:id="2"/>
    </w:p>
    <w:p w14:paraId="15C5AC5C" w14:textId="1D52EA71" w:rsidR="007A79E9" w:rsidRPr="00616AA3" w:rsidRDefault="007A79E9" w:rsidP="007A79E9">
      <w:pPr>
        <w:spacing w:after="120"/>
      </w:pPr>
      <w:r w:rsidRPr="00616AA3">
        <w:t>Disse</w:t>
      </w:r>
      <w:r w:rsidRPr="00616AA3">
        <w:rPr>
          <w:spacing w:val="-3"/>
        </w:rPr>
        <w:t xml:space="preserve"> </w:t>
      </w:r>
      <w:r w:rsidRPr="00616AA3">
        <w:t>standard</w:t>
      </w:r>
      <w:r w:rsidRPr="00616AA3">
        <w:rPr>
          <w:spacing w:val="-3"/>
        </w:rPr>
        <w:t xml:space="preserve"> </w:t>
      </w:r>
      <w:r w:rsidRPr="00616AA3">
        <w:t>kjøpsbetingelsene</w:t>
      </w:r>
      <w:r w:rsidRPr="00616AA3">
        <w:rPr>
          <w:spacing w:val="-3"/>
        </w:rPr>
        <w:t xml:space="preserve"> </w:t>
      </w:r>
      <w:r w:rsidRPr="00616AA3">
        <w:t>gjelder</w:t>
      </w:r>
      <w:r w:rsidRPr="00616AA3">
        <w:rPr>
          <w:spacing w:val="-4"/>
        </w:rPr>
        <w:t xml:space="preserve"> </w:t>
      </w:r>
      <w:r w:rsidRPr="00616AA3">
        <w:t>mellom</w:t>
      </w:r>
      <w:r w:rsidRPr="00616AA3">
        <w:rPr>
          <w:spacing w:val="-5"/>
        </w:rPr>
        <w:t xml:space="preserve"> </w:t>
      </w:r>
      <w:r w:rsidRPr="00616AA3">
        <w:t>Oppdragsgiver</w:t>
      </w:r>
      <w:r w:rsidRPr="00616AA3">
        <w:rPr>
          <w:spacing w:val="-1"/>
        </w:rPr>
        <w:t xml:space="preserve"> </w:t>
      </w:r>
      <w:r w:rsidRPr="00616AA3">
        <w:t>og</w:t>
      </w:r>
      <w:r w:rsidRPr="00616AA3">
        <w:rPr>
          <w:spacing w:val="-5"/>
        </w:rPr>
        <w:t xml:space="preserve"> </w:t>
      </w:r>
      <w:r w:rsidRPr="00616AA3">
        <w:t>Leverandør</w:t>
      </w:r>
      <w:r w:rsidRPr="00616AA3">
        <w:rPr>
          <w:spacing w:val="-4"/>
        </w:rPr>
        <w:t xml:space="preserve"> </w:t>
      </w:r>
      <w:r w:rsidRPr="00616AA3">
        <w:t>(partene)</w:t>
      </w:r>
      <w:r w:rsidRPr="00616AA3">
        <w:rPr>
          <w:spacing w:val="-4"/>
        </w:rPr>
        <w:t xml:space="preserve"> </w:t>
      </w:r>
      <w:r w:rsidRPr="00616AA3">
        <w:t xml:space="preserve">for de bestillinger som foretas under denne </w:t>
      </w:r>
      <w:r w:rsidR="003D447C" w:rsidRPr="00616AA3">
        <w:t>rammeavtale</w:t>
      </w:r>
      <w:r w:rsidRPr="00616AA3">
        <w:t xml:space="preserve">n. Avtalen gjelder løpende levering av kurs- og konferansetjenester (heretter kalt «tjenesten»/ «tjenestene»), og har sin bakgrunn i </w:t>
      </w:r>
      <w:r w:rsidR="003D447C" w:rsidRPr="00616AA3">
        <w:t>Arbeidstilsynets</w:t>
      </w:r>
      <w:r w:rsidRPr="00616AA3">
        <w:t xml:space="preserve"> </w:t>
      </w:r>
      <w:r w:rsidR="003D447C" w:rsidRPr="00616AA3">
        <w:t>rammeavtale</w:t>
      </w:r>
      <w:r w:rsidRPr="00616AA3">
        <w:t xml:space="preserve"> om kjøp av kurs- og konferansetjenester («</w:t>
      </w:r>
      <w:r w:rsidR="003D447C" w:rsidRPr="00616AA3">
        <w:t>Rammeavtale</w:t>
      </w:r>
      <w:r w:rsidRPr="00616AA3">
        <w:t>n»).</w:t>
      </w:r>
    </w:p>
    <w:p w14:paraId="5B71F261" w14:textId="77777777" w:rsidR="007A79E9" w:rsidRPr="00616AA3" w:rsidRDefault="007A79E9" w:rsidP="007A79E9">
      <w:pPr>
        <w:pStyle w:val="Overskrift2"/>
        <w:numPr>
          <w:ilvl w:val="1"/>
          <w:numId w:val="23"/>
        </w:numPr>
        <w:tabs>
          <w:tab w:val="left" w:pos="577"/>
        </w:tabs>
        <w:spacing w:before="92"/>
        <w:ind w:left="0" w:firstLine="0"/>
        <w:rPr>
          <w:rStyle w:val="NummerertOverskrift3Tegn"/>
        </w:rPr>
      </w:pPr>
      <w:bookmarkStart w:id="3" w:name="_bookmark2"/>
      <w:bookmarkStart w:id="4" w:name="_Toc235182752"/>
      <w:bookmarkEnd w:id="3"/>
      <w:r w:rsidRPr="00616AA3">
        <w:rPr>
          <w:rStyle w:val="NummerertOverskrift3Tegn"/>
        </w:rPr>
        <w:t>Endringer av tjenesten etter</w:t>
      </w:r>
      <w:r w:rsidRPr="00616AA3">
        <w:rPr>
          <w:color w:val="221F1F"/>
          <w:spacing w:val="-4"/>
        </w:rPr>
        <w:t xml:space="preserve"> </w:t>
      </w:r>
      <w:r w:rsidRPr="00616AA3">
        <w:rPr>
          <w:rStyle w:val="NummerertOverskrift3Tegn"/>
        </w:rPr>
        <w:t>avtaleinngåelsen</w:t>
      </w:r>
      <w:bookmarkEnd w:id="4"/>
    </w:p>
    <w:p w14:paraId="3D6C4C7A" w14:textId="77777777" w:rsidR="007A79E9" w:rsidRPr="00616AA3" w:rsidRDefault="007A79E9" w:rsidP="007A79E9">
      <w:pPr>
        <w:spacing w:after="120"/>
      </w:pPr>
      <w:r w:rsidRPr="00616AA3">
        <w:t>Hvis</w:t>
      </w:r>
      <w:r w:rsidRPr="00616AA3">
        <w:rPr>
          <w:spacing w:val="-2"/>
        </w:rPr>
        <w:t xml:space="preserve"> </w:t>
      </w:r>
      <w:r w:rsidRPr="00616AA3">
        <w:t>Oppdragsgiver</w:t>
      </w:r>
      <w:r w:rsidRPr="00616AA3">
        <w:rPr>
          <w:spacing w:val="-4"/>
        </w:rPr>
        <w:t xml:space="preserve"> </w:t>
      </w:r>
      <w:r w:rsidRPr="00616AA3">
        <w:t>har</w:t>
      </w:r>
      <w:r w:rsidRPr="00616AA3">
        <w:rPr>
          <w:spacing w:val="-5"/>
        </w:rPr>
        <w:t xml:space="preserve"> </w:t>
      </w:r>
      <w:r w:rsidRPr="00616AA3">
        <w:t>behov</w:t>
      </w:r>
      <w:r w:rsidRPr="00616AA3">
        <w:rPr>
          <w:spacing w:val="-2"/>
        </w:rPr>
        <w:t xml:space="preserve"> </w:t>
      </w:r>
      <w:r w:rsidRPr="00616AA3">
        <w:t>for</w:t>
      </w:r>
      <w:r w:rsidRPr="00616AA3">
        <w:rPr>
          <w:spacing w:val="-2"/>
        </w:rPr>
        <w:t xml:space="preserve"> </w:t>
      </w:r>
      <w:r w:rsidRPr="00616AA3">
        <w:t>å</w:t>
      </w:r>
      <w:r w:rsidRPr="00616AA3">
        <w:rPr>
          <w:spacing w:val="-5"/>
        </w:rPr>
        <w:t xml:space="preserve"> </w:t>
      </w:r>
      <w:r w:rsidRPr="00616AA3">
        <w:t>endre</w:t>
      </w:r>
      <w:r w:rsidRPr="00616AA3">
        <w:rPr>
          <w:spacing w:val="-5"/>
        </w:rPr>
        <w:t xml:space="preserve"> </w:t>
      </w:r>
      <w:r w:rsidRPr="00616AA3">
        <w:t>kravene</w:t>
      </w:r>
      <w:r w:rsidRPr="00616AA3">
        <w:rPr>
          <w:spacing w:val="-3"/>
        </w:rPr>
        <w:t xml:space="preserve"> </w:t>
      </w:r>
      <w:r w:rsidRPr="00616AA3">
        <w:t>til</w:t>
      </w:r>
      <w:r w:rsidRPr="00616AA3">
        <w:rPr>
          <w:spacing w:val="-3"/>
        </w:rPr>
        <w:t xml:space="preserve"> </w:t>
      </w:r>
      <w:r w:rsidRPr="00616AA3">
        <w:t>ytelsene</w:t>
      </w:r>
      <w:r w:rsidRPr="00616AA3">
        <w:rPr>
          <w:spacing w:val="-3"/>
        </w:rPr>
        <w:t xml:space="preserve"> </w:t>
      </w:r>
      <w:r w:rsidRPr="00616AA3">
        <w:t>eller</w:t>
      </w:r>
      <w:r w:rsidRPr="00616AA3">
        <w:rPr>
          <w:spacing w:val="-2"/>
        </w:rPr>
        <w:t xml:space="preserve"> </w:t>
      </w:r>
      <w:r w:rsidRPr="00616AA3">
        <w:t>andre</w:t>
      </w:r>
      <w:r w:rsidRPr="00616AA3">
        <w:rPr>
          <w:spacing w:val="-5"/>
        </w:rPr>
        <w:t xml:space="preserve"> </w:t>
      </w:r>
      <w:r w:rsidRPr="00616AA3">
        <w:t>forutsetninger</w:t>
      </w:r>
      <w:r w:rsidRPr="00616AA3">
        <w:rPr>
          <w:spacing w:val="-4"/>
        </w:rPr>
        <w:t xml:space="preserve"> </w:t>
      </w:r>
      <w:r w:rsidRPr="00616AA3">
        <w:t>for avtalen på en slik måte at ytelsenes karakter eller omfang blir annerledes enn avtalt, kan Oppdragsgiver anmode om endringsavtale.</w:t>
      </w:r>
    </w:p>
    <w:p w14:paraId="7EBECAF8" w14:textId="77777777" w:rsidR="007A79E9" w:rsidRPr="00616AA3" w:rsidRDefault="007A79E9" w:rsidP="007A79E9">
      <w:pPr>
        <w:spacing w:after="120"/>
      </w:pPr>
      <w:r w:rsidRPr="00616AA3">
        <w:t>Leverandøren kan kreve justeringer i vederlag eller tidsplaner som følge av endringen. Krav om</w:t>
      </w:r>
      <w:r w:rsidRPr="00616AA3">
        <w:rPr>
          <w:spacing w:val="-4"/>
        </w:rPr>
        <w:t xml:space="preserve"> </w:t>
      </w:r>
      <w:r w:rsidRPr="00616AA3">
        <w:t>justert</w:t>
      </w:r>
      <w:r w:rsidRPr="00616AA3">
        <w:rPr>
          <w:spacing w:val="-1"/>
        </w:rPr>
        <w:t xml:space="preserve"> </w:t>
      </w:r>
      <w:r w:rsidRPr="00616AA3">
        <w:t>vederlag</w:t>
      </w:r>
      <w:r w:rsidRPr="00616AA3">
        <w:rPr>
          <w:spacing w:val="-3"/>
        </w:rPr>
        <w:t xml:space="preserve"> </w:t>
      </w:r>
      <w:r w:rsidRPr="00616AA3">
        <w:t>eller</w:t>
      </w:r>
      <w:r w:rsidRPr="00616AA3">
        <w:rPr>
          <w:spacing w:val="-4"/>
        </w:rPr>
        <w:t xml:space="preserve"> </w:t>
      </w:r>
      <w:r w:rsidRPr="00616AA3">
        <w:t>tidsplan</w:t>
      </w:r>
      <w:r w:rsidRPr="00616AA3">
        <w:rPr>
          <w:spacing w:val="-3"/>
        </w:rPr>
        <w:t xml:space="preserve"> </w:t>
      </w:r>
      <w:r w:rsidRPr="00616AA3">
        <w:t>må</w:t>
      </w:r>
      <w:r w:rsidRPr="00616AA3">
        <w:rPr>
          <w:spacing w:val="-5"/>
        </w:rPr>
        <w:t xml:space="preserve"> </w:t>
      </w:r>
      <w:r w:rsidRPr="00616AA3">
        <w:t>fremsettes</w:t>
      </w:r>
      <w:r w:rsidRPr="00616AA3">
        <w:rPr>
          <w:spacing w:val="-3"/>
        </w:rPr>
        <w:t xml:space="preserve"> </w:t>
      </w:r>
      <w:r w:rsidRPr="00616AA3">
        <w:t>senest</w:t>
      </w:r>
      <w:r w:rsidRPr="00616AA3">
        <w:rPr>
          <w:spacing w:val="-2"/>
        </w:rPr>
        <w:t xml:space="preserve"> </w:t>
      </w:r>
      <w:r w:rsidRPr="00616AA3">
        <w:t>samtidig</w:t>
      </w:r>
      <w:r w:rsidRPr="00616AA3">
        <w:rPr>
          <w:spacing w:val="-3"/>
        </w:rPr>
        <w:t xml:space="preserve"> </w:t>
      </w:r>
      <w:r w:rsidRPr="00616AA3">
        <w:t>med</w:t>
      </w:r>
      <w:r w:rsidRPr="00616AA3">
        <w:rPr>
          <w:spacing w:val="-5"/>
        </w:rPr>
        <w:t xml:space="preserve"> </w:t>
      </w:r>
      <w:r w:rsidRPr="00616AA3">
        <w:t>Leverandørens</w:t>
      </w:r>
      <w:r w:rsidRPr="00616AA3">
        <w:rPr>
          <w:spacing w:val="-5"/>
        </w:rPr>
        <w:t xml:space="preserve"> </w:t>
      </w:r>
      <w:r w:rsidRPr="00616AA3">
        <w:t>svar</w:t>
      </w:r>
      <w:r w:rsidRPr="00616AA3">
        <w:rPr>
          <w:spacing w:val="-2"/>
        </w:rPr>
        <w:t xml:space="preserve"> </w:t>
      </w:r>
      <w:r w:rsidRPr="00616AA3">
        <w:t>på Oppdragsgivers anmodning om endringsavtale. Nye tjenester skal tilbys til dokumenterte markedsmessig konkurransedyktige priser.</w:t>
      </w:r>
    </w:p>
    <w:p w14:paraId="787D8673" w14:textId="77777777" w:rsidR="007A79E9" w:rsidRPr="00616AA3" w:rsidRDefault="007A79E9" w:rsidP="007A79E9">
      <w:pPr>
        <w:spacing w:after="120"/>
      </w:pPr>
      <w:r w:rsidRPr="00616AA3">
        <w:t>Alle</w:t>
      </w:r>
      <w:r w:rsidRPr="00616AA3">
        <w:rPr>
          <w:spacing w:val="-2"/>
        </w:rPr>
        <w:t xml:space="preserve"> </w:t>
      </w:r>
      <w:r w:rsidRPr="00616AA3">
        <w:t>endringer</w:t>
      </w:r>
      <w:r w:rsidRPr="00616AA3">
        <w:rPr>
          <w:spacing w:val="-1"/>
        </w:rPr>
        <w:t xml:space="preserve"> </w:t>
      </w:r>
      <w:r w:rsidRPr="00616AA3">
        <w:t>skal</w:t>
      </w:r>
      <w:r w:rsidRPr="00616AA3">
        <w:rPr>
          <w:spacing w:val="-5"/>
        </w:rPr>
        <w:t xml:space="preserve"> </w:t>
      </w:r>
      <w:r w:rsidRPr="00616AA3">
        <w:t>være</w:t>
      </w:r>
      <w:r w:rsidRPr="00616AA3">
        <w:rPr>
          <w:spacing w:val="-4"/>
        </w:rPr>
        <w:t xml:space="preserve"> </w:t>
      </w:r>
      <w:r w:rsidRPr="00616AA3">
        <w:t>innenfor de</w:t>
      </w:r>
      <w:r w:rsidRPr="00616AA3">
        <w:rPr>
          <w:spacing w:val="-4"/>
        </w:rPr>
        <w:t xml:space="preserve"> </w:t>
      </w:r>
      <w:r w:rsidRPr="00616AA3">
        <w:t>til</w:t>
      </w:r>
      <w:r w:rsidRPr="00616AA3">
        <w:rPr>
          <w:spacing w:val="-2"/>
        </w:rPr>
        <w:t xml:space="preserve"> </w:t>
      </w:r>
      <w:r w:rsidRPr="00616AA3">
        <w:t>enhver</w:t>
      </w:r>
      <w:r w:rsidRPr="00616AA3">
        <w:rPr>
          <w:spacing w:val="-3"/>
        </w:rPr>
        <w:t xml:space="preserve"> </w:t>
      </w:r>
      <w:r w:rsidRPr="00616AA3">
        <w:t>tid</w:t>
      </w:r>
      <w:r w:rsidRPr="00616AA3">
        <w:rPr>
          <w:spacing w:val="-4"/>
        </w:rPr>
        <w:t xml:space="preserve"> </w:t>
      </w:r>
      <w:r w:rsidRPr="00616AA3">
        <w:t>gjeldende</w:t>
      </w:r>
      <w:r w:rsidRPr="00616AA3">
        <w:rPr>
          <w:spacing w:val="-2"/>
        </w:rPr>
        <w:t xml:space="preserve"> </w:t>
      </w:r>
      <w:r w:rsidRPr="00616AA3">
        <w:t>reglene</w:t>
      </w:r>
      <w:r w:rsidRPr="00616AA3">
        <w:rPr>
          <w:spacing w:val="-4"/>
        </w:rPr>
        <w:t xml:space="preserve"> </w:t>
      </w:r>
      <w:r w:rsidRPr="00616AA3">
        <w:t>om</w:t>
      </w:r>
      <w:r w:rsidRPr="00616AA3">
        <w:rPr>
          <w:spacing w:val="-3"/>
        </w:rPr>
        <w:t xml:space="preserve"> </w:t>
      </w:r>
      <w:r w:rsidRPr="00616AA3">
        <w:t>endringer</w:t>
      </w:r>
      <w:r w:rsidRPr="00616AA3">
        <w:rPr>
          <w:spacing w:val="-1"/>
        </w:rPr>
        <w:t xml:space="preserve"> </w:t>
      </w:r>
      <w:r w:rsidRPr="00616AA3">
        <w:t>i</w:t>
      </w:r>
      <w:r w:rsidRPr="00616AA3">
        <w:rPr>
          <w:spacing w:val="-2"/>
        </w:rPr>
        <w:t xml:space="preserve"> </w:t>
      </w:r>
      <w:r w:rsidRPr="00616AA3">
        <w:t>løpende kontrakter som omfattes av regelverket om offentlige anskaffelser.</w:t>
      </w:r>
    </w:p>
    <w:p w14:paraId="029BDB73" w14:textId="77777777" w:rsidR="007A79E9" w:rsidRPr="00616AA3" w:rsidRDefault="007A79E9" w:rsidP="007A79E9">
      <w:pPr>
        <w:spacing w:after="120"/>
      </w:pPr>
      <w:r w:rsidRPr="00616AA3">
        <w:t>Endringer</w:t>
      </w:r>
      <w:r w:rsidRPr="00616AA3">
        <w:rPr>
          <w:spacing w:val="-4"/>
        </w:rPr>
        <w:t xml:space="preserve"> </w:t>
      </w:r>
      <w:r w:rsidRPr="00616AA3">
        <w:t>av</w:t>
      </w:r>
      <w:r w:rsidRPr="00616AA3">
        <w:rPr>
          <w:spacing w:val="-6"/>
        </w:rPr>
        <w:t xml:space="preserve"> </w:t>
      </w:r>
      <w:r w:rsidRPr="00616AA3">
        <w:t>tjenesten</w:t>
      </w:r>
      <w:r w:rsidRPr="00616AA3">
        <w:rPr>
          <w:spacing w:val="-4"/>
        </w:rPr>
        <w:t xml:space="preserve"> </w:t>
      </w:r>
      <w:r w:rsidRPr="00616AA3">
        <w:t>skal</w:t>
      </w:r>
      <w:r w:rsidRPr="00616AA3">
        <w:rPr>
          <w:spacing w:val="-5"/>
        </w:rPr>
        <w:t xml:space="preserve"> </w:t>
      </w:r>
      <w:r w:rsidRPr="00616AA3">
        <w:t>skje</w:t>
      </w:r>
      <w:r w:rsidRPr="00616AA3">
        <w:rPr>
          <w:spacing w:val="-5"/>
        </w:rPr>
        <w:t xml:space="preserve"> </w:t>
      </w:r>
      <w:r w:rsidRPr="00616AA3">
        <w:rPr>
          <w:spacing w:val="-2"/>
        </w:rPr>
        <w:t>skriftlig.</w:t>
      </w:r>
    </w:p>
    <w:p w14:paraId="303E6D05" w14:textId="77777777" w:rsidR="007A79E9" w:rsidRPr="00616AA3" w:rsidRDefault="007A79E9" w:rsidP="007A79E9">
      <w:pPr>
        <w:pStyle w:val="NummerertOverskrift3"/>
      </w:pPr>
      <w:bookmarkStart w:id="5" w:name="_bookmark3"/>
      <w:bookmarkStart w:id="6" w:name="_Toc235182753"/>
      <w:bookmarkEnd w:id="5"/>
      <w:r w:rsidRPr="00616AA3">
        <w:t>Partenes</w:t>
      </w:r>
      <w:r w:rsidRPr="00616AA3">
        <w:rPr>
          <w:spacing w:val="-6"/>
        </w:rPr>
        <w:t xml:space="preserve"> </w:t>
      </w:r>
      <w:r w:rsidRPr="00616AA3">
        <w:t>representanter/kontaktpersoner</w:t>
      </w:r>
      <w:bookmarkEnd w:id="6"/>
    </w:p>
    <w:p w14:paraId="65E93308" w14:textId="0D30C30D" w:rsidR="007A79E9" w:rsidRPr="00616AA3" w:rsidRDefault="007A79E9" w:rsidP="007A79E9">
      <w:pPr>
        <w:spacing w:after="120"/>
      </w:pPr>
      <w:r w:rsidRPr="00616AA3">
        <w:t>Hver</w:t>
      </w:r>
      <w:r w:rsidRPr="00616AA3">
        <w:rPr>
          <w:spacing w:val="-2"/>
        </w:rPr>
        <w:t xml:space="preserve"> </w:t>
      </w:r>
      <w:r w:rsidRPr="00616AA3">
        <w:t>av</w:t>
      </w:r>
      <w:r w:rsidRPr="00616AA3">
        <w:rPr>
          <w:spacing w:val="-4"/>
        </w:rPr>
        <w:t xml:space="preserve"> </w:t>
      </w:r>
      <w:r w:rsidRPr="00616AA3">
        <w:t>partene</w:t>
      </w:r>
      <w:r w:rsidRPr="00616AA3">
        <w:rPr>
          <w:spacing w:val="-3"/>
        </w:rPr>
        <w:t xml:space="preserve"> </w:t>
      </w:r>
      <w:r w:rsidRPr="00616AA3">
        <w:t>skal</w:t>
      </w:r>
      <w:r w:rsidRPr="00616AA3">
        <w:rPr>
          <w:spacing w:val="-4"/>
        </w:rPr>
        <w:t xml:space="preserve"> </w:t>
      </w:r>
      <w:r w:rsidRPr="00616AA3">
        <w:t>ved</w:t>
      </w:r>
      <w:r w:rsidRPr="00616AA3">
        <w:rPr>
          <w:spacing w:val="-4"/>
        </w:rPr>
        <w:t xml:space="preserve"> </w:t>
      </w:r>
      <w:r w:rsidRPr="00616AA3">
        <w:t>inngåelsen</w:t>
      </w:r>
      <w:r w:rsidRPr="00616AA3">
        <w:rPr>
          <w:spacing w:val="-3"/>
        </w:rPr>
        <w:t xml:space="preserve"> </w:t>
      </w:r>
      <w:r w:rsidRPr="00616AA3">
        <w:t>av</w:t>
      </w:r>
      <w:r w:rsidRPr="00616AA3">
        <w:rPr>
          <w:spacing w:val="-3"/>
        </w:rPr>
        <w:t xml:space="preserve"> </w:t>
      </w:r>
      <w:r w:rsidRPr="00616AA3">
        <w:t>avtalen</w:t>
      </w:r>
      <w:r w:rsidRPr="00616AA3">
        <w:rPr>
          <w:spacing w:val="-3"/>
        </w:rPr>
        <w:t xml:space="preserve"> </w:t>
      </w:r>
      <w:r w:rsidRPr="00616AA3">
        <w:t>oppnevne</w:t>
      </w:r>
      <w:r w:rsidRPr="00616AA3">
        <w:rPr>
          <w:spacing w:val="-3"/>
        </w:rPr>
        <w:t xml:space="preserve"> </w:t>
      </w:r>
      <w:r w:rsidRPr="00616AA3">
        <w:t>en</w:t>
      </w:r>
      <w:r w:rsidRPr="00616AA3">
        <w:rPr>
          <w:spacing w:val="-4"/>
        </w:rPr>
        <w:t xml:space="preserve"> </w:t>
      </w:r>
      <w:r w:rsidRPr="00616AA3">
        <w:t>representant</w:t>
      </w:r>
      <w:r w:rsidRPr="00616AA3">
        <w:rPr>
          <w:spacing w:val="-4"/>
        </w:rPr>
        <w:t xml:space="preserve"> </w:t>
      </w:r>
      <w:r w:rsidRPr="00616AA3">
        <w:t>som</w:t>
      </w:r>
      <w:r w:rsidRPr="00616AA3">
        <w:rPr>
          <w:spacing w:val="-4"/>
        </w:rPr>
        <w:t xml:space="preserve"> </w:t>
      </w:r>
      <w:r w:rsidRPr="00616AA3">
        <w:t>er bemyndiget til å opptre på vegne av partene i saker som angår avtalen.</w:t>
      </w:r>
    </w:p>
    <w:p w14:paraId="3E579F0F" w14:textId="77777777" w:rsidR="007A79E9" w:rsidRPr="00616AA3" w:rsidRDefault="007A79E9" w:rsidP="007A79E9">
      <w:pPr>
        <w:spacing w:after="120"/>
      </w:pPr>
      <w:r w:rsidRPr="00616AA3">
        <w:t>Bemyndiget</w:t>
      </w:r>
      <w:r w:rsidRPr="00616AA3">
        <w:rPr>
          <w:spacing w:val="-4"/>
        </w:rPr>
        <w:t xml:space="preserve"> </w:t>
      </w:r>
      <w:r w:rsidRPr="00616AA3">
        <w:t>representant</w:t>
      </w:r>
      <w:r w:rsidRPr="00616AA3">
        <w:rPr>
          <w:spacing w:val="-4"/>
        </w:rPr>
        <w:t xml:space="preserve"> </w:t>
      </w:r>
      <w:r w:rsidRPr="00616AA3">
        <w:t>for</w:t>
      </w:r>
      <w:r w:rsidRPr="00616AA3">
        <w:rPr>
          <w:spacing w:val="-4"/>
        </w:rPr>
        <w:t xml:space="preserve"> </w:t>
      </w:r>
      <w:r w:rsidRPr="00616AA3">
        <w:t>partene</w:t>
      </w:r>
      <w:r w:rsidRPr="00616AA3">
        <w:rPr>
          <w:spacing w:val="-3"/>
        </w:rPr>
        <w:t xml:space="preserve"> </w:t>
      </w:r>
      <w:r w:rsidRPr="00616AA3">
        <w:t>og</w:t>
      </w:r>
      <w:r w:rsidRPr="00616AA3">
        <w:rPr>
          <w:spacing w:val="-5"/>
        </w:rPr>
        <w:t xml:space="preserve"> </w:t>
      </w:r>
      <w:r w:rsidRPr="00616AA3">
        <w:t>kontaktperson</w:t>
      </w:r>
      <w:r w:rsidRPr="00616AA3">
        <w:rPr>
          <w:spacing w:val="-3"/>
        </w:rPr>
        <w:t xml:space="preserve"> </w:t>
      </w:r>
      <w:r w:rsidRPr="00616AA3">
        <w:t>hos</w:t>
      </w:r>
      <w:r w:rsidRPr="00616AA3">
        <w:rPr>
          <w:spacing w:val="-5"/>
        </w:rPr>
        <w:t xml:space="preserve"> </w:t>
      </w:r>
      <w:r w:rsidRPr="00616AA3">
        <w:t>Leverandøren,</w:t>
      </w:r>
      <w:r w:rsidRPr="00616AA3">
        <w:rPr>
          <w:spacing w:val="-1"/>
        </w:rPr>
        <w:t xml:space="preserve"> </w:t>
      </w:r>
      <w:r w:rsidRPr="00616AA3">
        <w:t>og</w:t>
      </w:r>
      <w:r w:rsidRPr="00616AA3">
        <w:rPr>
          <w:spacing w:val="-5"/>
        </w:rPr>
        <w:t xml:space="preserve"> </w:t>
      </w:r>
      <w:r w:rsidRPr="00616AA3">
        <w:t>prosedyrer</w:t>
      </w:r>
      <w:r w:rsidRPr="00616AA3">
        <w:rPr>
          <w:spacing w:val="-4"/>
        </w:rPr>
        <w:t xml:space="preserve"> </w:t>
      </w:r>
      <w:r w:rsidRPr="00616AA3">
        <w:t>og varslingsfrister for eventuell utskiftning av disse, må spesifiseres nærmere mellom partene.</w:t>
      </w:r>
    </w:p>
    <w:p w14:paraId="72B50653" w14:textId="77777777" w:rsidR="007A79E9" w:rsidRPr="00616AA3" w:rsidRDefault="007A79E9" w:rsidP="007A79E9">
      <w:pPr>
        <w:pStyle w:val="NummerertOverskrift2"/>
      </w:pPr>
      <w:bookmarkStart w:id="7" w:name="_bookmark4"/>
      <w:bookmarkStart w:id="8" w:name="_Toc235182754"/>
      <w:bookmarkEnd w:id="7"/>
      <w:r w:rsidRPr="00616AA3">
        <w:t>Mekanismer</w:t>
      </w:r>
      <w:r w:rsidRPr="00616AA3">
        <w:rPr>
          <w:spacing w:val="-9"/>
        </w:rPr>
        <w:t xml:space="preserve"> </w:t>
      </w:r>
      <w:r w:rsidRPr="00616AA3">
        <w:t>for</w:t>
      </w:r>
      <w:r w:rsidRPr="00616AA3">
        <w:rPr>
          <w:spacing w:val="-6"/>
        </w:rPr>
        <w:t xml:space="preserve"> </w:t>
      </w:r>
      <w:r w:rsidRPr="00616AA3">
        <w:rPr>
          <w:spacing w:val="-2"/>
        </w:rPr>
        <w:t>avrop</w:t>
      </w:r>
      <w:bookmarkEnd w:id="8"/>
    </w:p>
    <w:p w14:paraId="682A671C" w14:textId="77777777" w:rsidR="007A79E9" w:rsidRPr="00616AA3" w:rsidRDefault="007A79E9" w:rsidP="007A79E9">
      <w:pPr>
        <w:pStyle w:val="NummerertOverskrift3"/>
      </w:pPr>
      <w:bookmarkStart w:id="9" w:name="_bookmark5"/>
      <w:bookmarkStart w:id="10" w:name="_Toc235182755"/>
      <w:bookmarkEnd w:id="9"/>
      <w:r w:rsidRPr="00616AA3">
        <w:t>Avrop</w:t>
      </w:r>
      <w:bookmarkEnd w:id="10"/>
    </w:p>
    <w:p w14:paraId="642AD8DB" w14:textId="30C1A3F0" w:rsidR="00FC2AE6" w:rsidRPr="00FC2AE6" w:rsidRDefault="00FC2AE6" w:rsidP="008316BF">
      <w:r>
        <w:t>A</w:t>
      </w:r>
      <w:r w:rsidRPr="00FC2AE6">
        <w:t>vrop skal foretas ved hjelp av fossefallsmetoden. Dersom en hotellkjede, en samarbeidsgruppe eller frittstående leverandør blir innstilt som nr. 1 for en delkontrakt i et område, vil disse bli forespurt om ledig kapasitet først. Dersom de ikke kan tilby egnede lokaler for ønsket tidspunkt, kontaktes neste rangerte leverandør i prioritert rekkefølge.</w:t>
      </w:r>
      <w:r w:rsidRPr="00FC2AE6">
        <w:t xml:space="preserve"> </w:t>
      </w:r>
    </w:p>
    <w:p w14:paraId="1FB2D00C" w14:textId="6BD4F794" w:rsidR="00611EC7" w:rsidRPr="00FC2AE6" w:rsidRDefault="00611EC7" w:rsidP="008316BF">
      <w:r w:rsidRPr="00616AA3">
        <w:lastRenderedPageBreak/>
        <w:t>I visse tilfeller vil Oppdragsgiver måtte gjøre unntak fra denne regelen. Se pkt. 2.3.</w:t>
      </w:r>
    </w:p>
    <w:p w14:paraId="298F2B43" w14:textId="4082D5A6" w:rsidR="007A79E9" w:rsidRPr="00616AA3" w:rsidRDefault="007A79E9" w:rsidP="002B2504">
      <w:pPr>
        <w:pStyle w:val="NummerertOverskrift3"/>
      </w:pPr>
      <w:bookmarkStart w:id="11" w:name="_Toc235182756"/>
      <w:r w:rsidRPr="00616AA3">
        <w:t>Leverandøroversikt</w:t>
      </w:r>
      <w:bookmarkEnd w:id="11"/>
    </w:p>
    <w:p w14:paraId="61143D83" w14:textId="63A1EA1F" w:rsidR="00044A45" w:rsidRDefault="00044A45" w:rsidP="00044A45">
      <w:pPr>
        <w:rPr>
          <w:rFonts w:eastAsia="Calibri" w:cs="Calibri"/>
          <w:color w:val="000000" w:themeColor="text1"/>
        </w:rPr>
      </w:pPr>
      <w:r>
        <w:rPr>
          <w:rFonts w:eastAsia="Calibri" w:cs="Calibri"/>
          <w:color w:val="000000" w:themeColor="text1"/>
        </w:rPr>
        <w:t xml:space="preserve">Rammeavtalen er delt inn i to delområder. </w:t>
      </w:r>
      <w:r w:rsidRPr="008D2542">
        <w:rPr>
          <w:rFonts w:eastAsia="Calibri" w:cs="Calibri"/>
          <w:color w:val="000000" w:themeColor="text1"/>
        </w:rPr>
        <w:t>Innenfor hver</w:t>
      </w:r>
      <w:r>
        <w:rPr>
          <w:rFonts w:eastAsia="Calibri" w:cs="Calibri"/>
          <w:color w:val="000000" w:themeColor="text1"/>
        </w:rPr>
        <w:t>t</w:t>
      </w:r>
      <w:r w:rsidRPr="008D2542">
        <w:rPr>
          <w:rFonts w:eastAsia="Calibri" w:cs="Calibri"/>
          <w:color w:val="000000" w:themeColor="text1"/>
        </w:rPr>
        <w:t xml:space="preserve"> del</w:t>
      </w:r>
      <w:r>
        <w:rPr>
          <w:rFonts w:eastAsia="Calibri" w:cs="Calibri"/>
          <w:color w:val="000000" w:themeColor="text1"/>
        </w:rPr>
        <w:t>område</w:t>
      </w:r>
      <w:r>
        <w:rPr>
          <w:rFonts w:eastAsia="Calibri" w:cs="Calibri"/>
          <w:color w:val="000000" w:themeColor="text1"/>
        </w:rPr>
        <w:t xml:space="preserve"> er </w:t>
      </w:r>
      <w:r w:rsidRPr="008D2542">
        <w:rPr>
          <w:rFonts w:eastAsia="Calibri" w:cs="Calibri"/>
          <w:color w:val="000000" w:themeColor="text1"/>
        </w:rPr>
        <w:t xml:space="preserve">det </w:t>
      </w:r>
      <w:r>
        <w:rPr>
          <w:rFonts w:eastAsia="Calibri" w:cs="Calibri"/>
          <w:color w:val="000000" w:themeColor="text1"/>
        </w:rPr>
        <w:t>etabler</w:t>
      </w:r>
      <w:r>
        <w:rPr>
          <w:rFonts w:eastAsia="Calibri" w:cs="Calibri"/>
          <w:color w:val="000000" w:themeColor="text1"/>
        </w:rPr>
        <w:t>t</w:t>
      </w:r>
      <w:r w:rsidRPr="008D2542">
        <w:rPr>
          <w:rFonts w:eastAsia="Calibri" w:cs="Calibri"/>
          <w:color w:val="000000" w:themeColor="text1"/>
        </w:rPr>
        <w:t xml:space="preserve"> delkontrakter </w:t>
      </w:r>
      <w:r>
        <w:rPr>
          <w:rFonts w:eastAsia="Calibri" w:cs="Calibri"/>
          <w:color w:val="000000" w:themeColor="text1"/>
        </w:rPr>
        <w:t>for de aktuelle lokasjonene.</w:t>
      </w:r>
    </w:p>
    <w:p w14:paraId="30557EBC" w14:textId="267C3C5D" w:rsidR="002B2504" w:rsidRPr="00616AA3" w:rsidRDefault="00044A45" w:rsidP="002B2504">
      <w:r>
        <w:t>B</w:t>
      </w:r>
      <w:r w:rsidR="002B2504" w:rsidRPr="00616AA3">
        <w:t>åde del</w:t>
      </w:r>
      <w:r w:rsidR="00322988" w:rsidRPr="00322988">
        <w:t>område</w:t>
      </w:r>
      <w:r w:rsidR="002B2504" w:rsidRPr="00616AA3">
        <w:t xml:space="preserve"> 1 og del</w:t>
      </w:r>
      <w:r w:rsidR="00322988" w:rsidRPr="00322988">
        <w:t>område</w:t>
      </w:r>
      <w:r w:rsidR="002B2504" w:rsidRPr="00616AA3">
        <w:t xml:space="preserve"> 2 omfatter 44 lokasjoner, hvor hver lokasjon er en selvstendig delkontrakt.</w:t>
      </w:r>
      <w:r w:rsidR="00456F77" w:rsidRPr="00616AA3">
        <w:t xml:space="preserve"> </w:t>
      </w:r>
      <w:r w:rsidR="0035331F" w:rsidRPr="00616AA3">
        <w:t xml:space="preserve">For hver lokasjon </w:t>
      </w:r>
      <w:r>
        <w:t>er</w:t>
      </w:r>
      <w:r w:rsidR="0035331F" w:rsidRPr="00616AA3">
        <w:t xml:space="preserve"> det </w:t>
      </w:r>
      <w:r w:rsidR="003855CF" w:rsidRPr="00616AA3">
        <w:t xml:space="preserve">minimum 3 (tre) leverandører rangert etter laveste </w:t>
      </w:r>
      <w:r w:rsidR="00B133E9" w:rsidRPr="00616AA3">
        <w:t>tilbud</w:t>
      </w:r>
      <w:r w:rsidR="0066416A" w:rsidRPr="00616AA3">
        <w:t>.</w:t>
      </w:r>
      <w:r w:rsidR="00974944" w:rsidRPr="00616AA3">
        <w:t xml:space="preserve"> På enkelte lokasjoner kan det </w:t>
      </w:r>
      <w:r w:rsidR="00824BFB" w:rsidRPr="00616AA3">
        <w:t>være færre enn 3 (tre) leverandører.</w:t>
      </w:r>
    </w:p>
    <w:p w14:paraId="6875C6C3" w14:textId="5ACEDC94" w:rsidR="00FA05D7" w:rsidRPr="00616AA3" w:rsidRDefault="00CD2D3E" w:rsidP="002B2504">
      <w:pPr>
        <w:rPr>
          <w:rFonts w:cstheme="majorBidi"/>
          <w:sz w:val="32"/>
        </w:rPr>
      </w:pPr>
      <w:r w:rsidRPr="00616AA3">
        <w:t xml:space="preserve">Se </w:t>
      </w:r>
      <w:r w:rsidR="002361EE">
        <w:t>Bilag</w:t>
      </w:r>
      <w:r w:rsidR="009F04D3" w:rsidRPr="00616AA3">
        <w:t xml:space="preserve"> </w:t>
      </w:r>
      <w:r w:rsidR="00797573" w:rsidRPr="00616AA3">
        <w:t>4B for komplett oversikt over tildelte avtaler.</w:t>
      </w:r>
      <w:r w:rsidRPr="00616AA3">
        <w:t xml:space="preserve"> </w:t>
      </w:r>
    </w:p>
    <w:p w14:paraId="234E4A70" w14:textId="22A7AD5C" w:rsidR="007A79E9" w:rsidRPr="00616AA3" w:rsidRDefault="007A79E9" w:rsidP="007A79E9">
      <w:pPr>
        <w:pStyle w:val="NummerertOverskrift3"/>
      </w:pPr>
      <w:bookmarkStart w:id="12" w:name="_Toc235182757"/>
      <w:r w:rsidRPr="00616AA3">
        <w:t>Behov</w:t>
      </w:r>
      <w:r w:rsidRPr="00616AA3">
        <w:rPr>
          <w:spacing w:val="-4"/>
        </w:rPr>
        <w:t xml:space="preserve"> </w:t>
      </w:r>
      <w:r w:rsidRPr="00616AA3">
        <w:t>for</w:t>
      </w:r>
      <w:r w:rsidRPr="00616AA3">
        <w:rPr>
          <w:spacing w:val="-3"/>
        </w:rPr>
        <w:t xml:space="preserve"> </w:t>
      </w:r>
      <w:r w:rsidRPr="00616AA3">
        <w:t>særskilte</w:t>
      </w:r>
      <w:r w:rsidRPr="00616AA3">
        <w:rPr>
          <w:spacing w:val="-3"/>
        </w:rPr>
        <w:t xml:space="preserve"> </w:t>
      </w:r>
      <w:r w:rsidRPr="00616AA3">
        <w:rPr>
          <w:spacing w:val="-2"/>
        </w:rPr>
        <w:t>tjenester</w:t>
      </w:r>
      <w:r w:rsidR="00BA7D0A" w:rsidRPr="00616AA3">
        <w:rPr>
          <w:spacing w:val="-2"/>
        </w:rPr>
        <w:t xml:space="preserve"> og </w:t>
      </w:r>
      <w:r w:rsidR="0049220A" w:rsidRPr="00616AA3">
        <w:rPr>
          <w:spacing w:val="-2"/>
        </w:rPr>
        <w:t>store arrangementer</w:t>
      </w:r>
      <w:bookmarkEnd w:id="12"/>
    </w:p>
    <w:p w14:paraId="37CDA442" w14:textId="77777777" w:rsidR="00C578BA" w:rsidRPr="00616AA3" w:rsidRDefault="0066416A" w:rsidP="007A79E9">
      <w:pPr>
        <w:spacing w:after="120"/>
      </w:pPr>
      <w:r w:rsidRPr="00616AA3">
        <w:t>Oppdragsgiver</w:t>
      </w:r>
      <w:r w:rsidR="007A79E9" w:rsidRPr="00616AA3">
        <w:t xml:space="preserve"> vil i etterkant av tildeling kartlegge hvilke leverandører som oppfyller krav til sikkerhet, universell utforming</w:t>
      </w:r>
      <w:r w:rsidR="000F204B" w:rsidRPr="00616AA3">
        <w:t>,</w:t>
      </w:r>
      <w:r w:rsidR="007A79E9" w:rsidRPr="00616AA3">
        <w:t xml:space="preserve"> tilgjengelighet (tilpasninger for personer med nedsatt funksjonsevne)</w:t>
      </w:r>
      <w:r w:rsidR="000F204B" w:rsidRPr="00616AA3">
        <w:t xml:space="preserve"> og fasiliteter for store arrangement</w:t>
      </w:r>
      <w:r w:rsidR="001667BC" w:rsidRPr="00616AA3">
        <w:t>er</w:t>
      </w:r>
      <w:r w:rsidR="007A79E9" w:rsidRPr="00616AA3">
        <w:t>.</w:t>
      </w:r>
    </w:p>
    <w:p w14:paraId="0D8A692E" w14:textId="5D57CE77" w:rsidR="007A79E9" w:rsidRPr="00616AA3" w:rsidRDefault="00C578BA" w:rsidP="007A79E9">
      <w:pPr>
        <w:spacing w:after="120"/>
      </w:pPr>
      <w:r w:rsidRPr="00616AA3">
        <w:t>D</w:t>
      </w:r>
      <w:r w:rsidR="00FC56FB" w:rsidRPr="00616AA3">
        <w:t xml:space="preserve">ersom </w:t>
      </w:r>
      <w:r w:rsidR="00A5797C" w:rsidRPr="00616AA3">
        <w:t>innstilt l</w:t>
      </w:r>
      <w:r w:rsidR="00FC56FB" w:rsidRPr="00616AA3">
        <w:t>everandør</w:t>
      </w:r>
      <w:r w:rsidR="00A5797C" w:rsidRPr="00616AA3">
        <w:t xml:space="preserve"> nr. 1 </w:t>
      </w:r>
      <w:r w:rsidR="000C6646" w:rsidRPr="00616AA3">
        <w:t xml:space="preserve">for ønsket område </w:t>
      </w:r>
      <w:r w:rsidR="007A79E9" w:rsidRPr="00616AA3">
        <w:t xml:space="preserve">ikke oppfyller </w:t>
      </w:r>
      <w:r w:rsidRPr="00616AA3">
        <w:t>ove</w:t>
      </w:r>
      <w:r w:rsidR="00435361" w:rsidRPr="00616AA3">
        <w:t>nnevnte</w:t>
      </w:r>
      <w:r w:rsidR="007A79E9" w:rsidRPr="00616AA3">
        <w:t xml:space="preserve"> behov</w:t>
      </w:r>
      <w:r w:rsidR="000C6646" w:rsidRPr="00616AA3">
        <w:t xml:space="preserve"> for </w:t>
      </w:r>
      <w:r w:rsidRPr="00616AA3">
        <w:t>et spesifikt arrangement</w:t>
      </w:r>
      <w:r w:rsidR="00B46147" w:rsidRPr="00616AA3">
        <w:t>, vil nummer 2 forespørres</w:t>
      </w:r>
      <w:r w:rsidRPr="00616AA3">
        <w:t>.</w:t>
      </w:r>
    </w:p>
    <w:p w14:paraId="2712AB09" w14:textId="77777777" w:rsidR="007A79E9" w:rsidRPr="00616AA3" w:rsidRDefault="007A79E9" w:rsidP="007A79E9">
      <w:pPr>
        <w:pStyle w:val="NummerertOverskrift2"/>
      </w:pPr>
      <w:bookmarkStart w:id="13" w:name="_bookmark9"/>
      <w:bookmarkStart w:id="14" w:name="_bookmark10"/>
      <w:bookmarkStart w:id="15" w:name="_bookmark11"/>
      <w:bookmarkStart w:id="16" w:name="_Toc235182758"/>
      <w:bookmarkEnd w:id="13"/>
      <w:bookmarkEnd w:id="14"/>
      <w:bookmarkEnd w:id="15"/>
      <w:r w:rsidRPr="00616AA3">
        <w:t>Leverandørens</w:t>
      </w:r>
      <w:r w:rsidRPr="00616AA3">
        <w:rPr>
          <w:spacing w:val="-17"/>
        </w:rPr>
        <w:t xml:space="preserve"> </w:t>
      </w:r>
      <w:r w:rsidRPr="00616AA3">
        <w:rPr>
          <w:spacing w:val="-2"/>
        </w:rPr>
        <w:t>plikter</w:t>
      </w:r>
      <w:bookmarkEnd w:id="16"/>
    </w:p>
    <w:p w14:paraId="123834E4" w14:textId="77777777" w:rsidR="007A79E9" w:rsidRPr="00616AA3" w:rsidRDefault="007A79E9" w:rsidP="007A79E9">
      <w:pPr>
        <w:pStyle w:val="NummerertOverskrift3"/>
      </w:pPr>
      <w:bookmarkStart w:id="17" w:name="_bookmark12"/>
      <w:bookmarkStart w:id="18" w:name="_Toc235182759"/>
      <w:bookmarkEnd w:id="17"/>
      <w:r w:rsidRPr="00616AA3">
        <w:t>Generelle</w:t>
      </w:r>
      <w:r w:rsidRPr="00616AA3">
        <w:rPr>
          <w:spacing w:val="-4"/>
        </w:rPr>
        <w:t xml:space="preserve"> </w:t>
      </w:r>
      <w:r w:rsidRPr="00616AA3">
        <w:t>forpliktelser</w:t>
      </w:r>
      <w:bookmarkEnd w:id="18"/>
    </w:p>
    <w:p w14:paraId="1151CBC9" w14:textId="77777777" w:rsidR="007A79E9" w:rsidRPr="00616AA3" w:rsidRDefault="007A79E9" w:rsidP="007A79E9">
      <w:pPr>
        <w:spacing w:after="120"/>
      </w:pPr>
      <w:r w:rsidRPr="00616AA3">
        <w:t>Leverandøren</w:t>
      </w:r>
      <w:r w:rsidRPr="00616AA3">
        <w:rPr>
          <w:spacing w:val="-5"/>
        </w:rPr>
        <w:t xml:space="preserve"> </w:t>
      </w:r>
      <w:r w:rsidRPr="00616AA3">
        <w:t>skal</w:t>
      </w:r>
      <w:r w:rsidRPr="00616AA3">
        <w:rPr>
          <w:spacing w:val="-4"/>
        </w:rPr>
        <w:t xml:space="preserve"> </w:t>
      </w:r>
      <w:r w:rsidRPr="00616AA3">
        <w:t>lojalt</w:t>
      </w:r>
      <w:r w:rsidRPr="00616AA3">
        <w:rPr>
          <w:spacing w:val="-4"/>
        </w:rPr>
        <w:t xml:space="preserve"> </w:t>
      </w:r>
      <w:r w:rsidRPr="00616AA3">
        <w:t>samarbeide</w:t>
      </w:r>
      <w:r w:rsidRPr="00616AA3">
        <w:rPr>
          <w:spacing w:val="-5"/>
        </w:rPr>
        <w:t xml:space="preserve"> </w:t>
      </w:r>
      <w:r w:rsidRPr="00616AA3">
        <w:t>med</w:t>
      </w:r>
      <w:r w:rsidRPr="00616AA3">
        <w:rPr>
          <w:spacing w:val="-4"/>
        </w:rPr>
        <w:t xml:space="preserve"> </w:t>
      </w:r>
      <w:r w:rsidRPr="00616AA3">
        <w:t>Oppdragsgiver,</w:t>
      </w:r>
      <w:r w:rsidRPr="00616AA3">
        <w:rPr>
          <w:spacing w:val="-4"/>
        </w:rPr>
        <w:t xml:space="preserve"> </w:t>
      </w:r>
      <w:r w:rsidRPr="00616AA3">
        <w:t>og</w:t>
      </w:r>
      <w:r w:rsidRPr="00616AA3">
        <w:rPr>
          <w:spacing w:val="-3"/>
        </w:rPr>
        <w:t xml:space="preserve"> </w:t>
      </w:r>
      <w:r w:rsidRPr="00616AA3">
        <w:t>ivareta</w:t>
      </w:r>
      <w:r w:rsidRPr="00616AA3">
        <w:rPr>
          <w:spacing w:val="-5"/>
        </w:rPr>
        <w:t xml:space="preserve"> </w:t>
      </w:r>
      <w:r w:rsidRPr="00616AA3">
        <w:t xml:space="preserve">Oppdragsgivers </w:t>
      </w:r>
      <w:r w:rsidRPr="00616AA3">
        <w:rPr>
          <w:spacing w:val="-2"/>
        </w:rPr>
        <w:t>interesser.</w:t>
      </w:r>
    </w:p>
    <w:p w14:paraId="0A039BA7" w14:textId="77777777" w:rsidR="007A79E9" w:rsidRPr="00616AA3" w:rsidRDefault="007A79E9" w:rsidP="007A79E9">
      <w:pPr>
        <w:spacing w:after="120"/>
      </w:pPr>
      <w:r w:rsidRPr="00616AA3">
        <w:t>Henvendelser</w:t>
      </w:r>
      <w:r w:rsidRPr="00616AA3">
        <w:rPr>
          <w:spacing w:val="-7"/>
        </w:rPr>
        <w:t xml:space="preserve"> </w:t>
      </w:r>
      <w:r w:rsidRPr="00616AA3">
        <w:t>fra</w:t>
      </w:r>
      <w:r w:rsidRPr="00616AA3">
        <w:rPr>
          <w:spacing w:val="-9"/>
        </w:rPr>
        <w:t xml:space="preserve"> </w:t>
      </w:r>
      <w:r w:rsidRPr="00616AA3">
        <w:t>Oppdragsgiver</w:t>
      </w:r>
      <w:r w:rsidRPr="00616AA3">
        <w:rPr>
          <w:spacing w:val="-6"/>
        </w:rPr>
        <w:t xml:space="preserve"> </w:t>
      </w:r>
      <w:r w:rsidRPr="00616AA3">
        <w:t>skal</w:t>
      </w:r>
      <w:r w:rsidRPr="00616AA3">
        <w:rPr>
          <w:spacing w:val="-10"/>
        </w:rPr>
        <w:t xml:space="preserve"> </w:t>
      </w:r>
      <w:r w:rsidRPr="00616AA3">
        <w:t>besvares</w:t>
      </w:r>
      <w:r w:rsidRPr="00616AA3">
        <w:rPr>
          <w:spacing w:val="-6"/>
        </w:rPr>
        <w:t xml:space="preserve"> </w:t>
      </w:r>
      <w:r w:rsidRPr="00616AA3">
        <w:t>uten</w:t>
      </w:r>
      <w:r w:rsidRPr="00616AA3">
        <w:rPr>
          <w:spacing w:val="-7"/>
        </w:rPr>
        <w:t xml:space="preserve"> </w:t>
      </w:r>
      <w:r w:rsidRPr="00616AA3">
        <w:t>ugrunnet</w:t>
      </w:r>
      <w:r w:rsidRPr="00616AA3">
        <w:rPr>
          <w:spacing w:val="-8"/>
        </w:rPr>
        <w:t xml:space="preserve"> </w:t>
      </w:r>
      <w:r w:rsidRPr="00616AA3">
        <w:rPr>
          <w:spacing w:val="-2"/>
        </w:rPr>
        <w:t>opphold.</w:t>
      </w:r>
    </w:p>
    <w:p w14:paraId="47770549" w14:textId="12F72E93" w:rsidR="007A79E9" w:rsidRPr="00616AA3" w:rsidRDefault="007A79E9" w:rsidP="007A79E9">
      <w:pPr>
        <w:spacing w:after="120"/>
      </w:pPr>
      <w:r w:rsidRPr="00616AA3">
        <w:t>Leverandøren</w:t>
      </w:r>
      <w:r w:rsidRPr="00616AA3">
        <w:rPr>
          <w:spacing w:val="-5"/>
        </w:rPr>
        <w:t xml:space="preserve"> </w:t>
      </w:r>
      <w:r w:rsidRPr="00616AA3">
        <w:t>skal</w:t>
      </w:r>
      <w:r w:rsidRPr="00616AA3">
        <w:rPr>
          <w:spacing w:val="-4"/>
        </w:rPr>
        <w:t xml:space="preserve"> </w:t>
      </w:r>
      <w:r w:rsidRPr="00616AA3">
        <w:t>benytte</w:t>
      </w:r>
      <w:r w:rsidRPr="00616AA3">
        <w:rPr>
          <w:spacing w:val="-3"/>
        </w:rPr>
        <w:t xml:space="preserve"> </w:t>
      </w:r>
      <w:r w:rsidRPr="00616AA3">
        <w:t>de</w:t>
      </w:r>
      <w:r w:rsidRPr="00616AA3">
        <w:rPr>
          <w:spacing w:val="-5"/>
        </w:rPr>
        <w:t xml:space="preserve"> </w:t>
      </w:r>
      <w:r w:rsidRPr="00616AA3">
        <w:t>standarder</w:t>
      </w:r>
      <w:r w:rsidRPr="00616AA3">
        <w:rPr>
          <w:spacing w:val="-4"/>
        </w:rPr>
        <w:t xml:space="preserve"> </w:t>
      </w:r>
      <w:r w:rsidRPr="00616AA3">
        <w:t>og/eller</w:t>
      </w:r>
      <w:r w:rsidRPr="00616AA3">
        <w:rPr>
          <w:spacing w:val="-7"/>
        </w:rPr>
        <w:t xml:space="preserve"> </w:t>
      </w:r>
      <w:r w:rsidRPr="00616AA3">
        <w:t>metoder</w:t>
      </w:r>
      <w:r w:rsidRPr="00616AA3">
        <w:rPr>
          <w:spacing w:val="-2"/>
        </w:rPr>
        <w:t xml:space="preserve"> </w:t>
      </w:r>
      <w:r w:rsidRPr="00616AA3">
        <w:t>eller</w:t>
      </w:r>
      <w:r w:rsidRPr="00616AA3">
        <w:rPr>
          <w:spacing w:val="-4"/>
        </w:rPr>
        <w:t xml:space="preserve"> </w:t>
      </w:r>
      <w:r w:rsidRPr="00616AA3">
        <w:t>lignende</w:t>
      </w:r>
      <w:r w:rsidRPr="00616AA3">
        <w:rPr>
          <w:spacing w:val="-3"/>
        </w:rPr>
        <w:t xml:space="preserve"> </w:t>
      </w:r>
      <w:r w:rsidRPr="00616AA3">
        <w:t xml:space="preserve">som </w:t>
      </w:r>
      <w:r w:rsidR="00DA7E33" w:rsidRPr="00616AA3">
        <w:t>Oppdragsgiver</w:t>
      </w:r>
      <w:r w:rsidRPr="00616AA3">
        <w:rPr>
          <w:spacing w:val="-1"/>
        </w:rPr>
        <w:t xml:space="preserve"> </w:t>
      </w:r>
      <w:r w:rsidRPr="00616AA3">
        <w:t xml:space="preserve">har angitt i </w:t>
      </w:r>
      <w:r w:rsidR="002361EE">
        <w:t>Bilag</w:t>
      </w:r>
      <w:r w:rsidRPr="00616AA3">
        <w:t xml:space="preserve"> 1 – Kravspesifikasjon. </w:t>
      </w:r>
    </w:p>
    <w:p w14:paraId="3C1298C6" w14:textId="77777777" w:rsidR="007A79E9" w:rsidRPr="00616AA3" w:rsidRDefault="007A79E9" w:rsidP="007A79E9">
      <w:pPr>
        <w:spacing w:after="120"/>
      </w:pPr>
      <w:r w:rsidRPr="00616AA3">
        <w:t>Oppdragsgiver</w:t>
      </w:r>
      <w:r w:rsidRPr="00616AA3">
        <w:rPr>
          <w:spacing w:val="-1"/>
        </w:rPr>
        <w:t xml:space="preserve"> </w:t>
      </w:r>
      <w:r w:rsidRPr="00616AA3">
        <w:t>skal</w:t>
      </w:r>
      <w:r w:rsidRPr="00616AA3">
        <w:rPr>
          <w:spacing w:val="-4"/>
        </w:rPr>
        <w:t xml:space="preserve"> </w:t>
      </w:r>
      <w:r w:rsidRPr="00616AA3">
        <w:t>gis</w:t>
      </w:r>
      <w:r w:rsidRPr="00616AA3">
        <w:rPr>
          <w:spacing w:val="-5"/>
        </w:rPr>
        <w:t xml:space="preserve"> </w:t>
      </w:r>
      <w:r w:rsidRPr="00616AA3">
        <w:t>mulighet</w:t>
      </w:r>
      <w:r w:rsidRPr="00616AA3">
        <w:rPr>
          <w:spacing w:val="-4"/>
        </w:rPr>
        <w:t xml:space="preserve"> </w:t>
      </w:r>
      <w:r w:rsidRPr="00616AA3">
        <w:t>til</w:t>
      </w:r>
      <w:r w:rsidRPr="00616AA3">
        <w:rPr>
          <w:spacing w:val="-3"/>
        </w:rPr>
        <w:t xml:space="preserve"> </w:t>
      </w:r>
      <w:r w:rsidRPr="00616AA3">
        <w:t>å</w:t>
      </w:r>
      <w:r w:rsidRPr="00616AA3">
        <w:rPr>
          <w:spacing w:val="-3"/>
        </w:rPr>
        <w:t xml:space="preserve"> </w:t>
      </w:r>
      <w:r w:rsidRPr="00616AA3">
        <w:t>kontrollere</w:t>
      </w:r>
      <w:r w:rsidRPr="00616AA3">
        <w:rPr>
          <w:spacing w:val="-5"/>
        </w:rPr>
        <w:t xml:space="preserve"> </w:t>
      </w:r>
      <w:r w:rsidRPr="00616AA3">
        <w:t>og</w:t>
      </w:r>
      <w:r w:rsidRPr="00616AA3">
        <w:rPr>
          <w:spacing w:val="-3"/>
        </w:rPr>
        <w:t xml:space="preserve"> </w:t>
      </w:r>
      <w:r w:rsidRPr="00616AA3">
        <w:t>etterprøve</w:t>
      </w:r>
      <w:r w:rsidRPr="00616AA3">
        <w:rPr>
          <w:spacing w:val="-3"/>
        </w:rPr>
        <w:t xml:space="preserve"> </w:t>
      </w:r>
      <w:r w:rsidRPr="00616AA3">
        <w:t>Leverandørens</w:t>
      </w:r>
      <w:r w:rsidRPr="00616AA3">
        <w:rPr>
          <w:spacing w:val="-2"/>
        </w:rPr>
        <w:t xml:space="preserve"> </w:t>
      </w:r>
      <w:r w:rsidRPr="00616AA3">
        <w:t>arbeid</w:t>
      </w:r>
      <w:r w:rsidRPr="00616AA3">
        <w:rPr>
          <w:spacing w:val="-3"/>
        </w:rPr>
        <w:t xml:space="preserve"> </w:t>
      </w:r>
      <w:r w:rsidRPr="00616AA3">
        <w:t>og</w:t>
      </w:r>
      <w:r w:rsidRPr="00616AA3">
        <w:rPr>
          <w:spacing w:val="-3"/>
        </w:rPr>
        <w:t xml:space="preserve"> </w:t>
      </w:r>
      <w:r w:rsidRPr="00616AA3">
        <w:t>at oppgitte standarder/metoder følges.</w:t>
      </w:r>
    </w:p>
    <w:p w14:paraId="307BBE98" w14:textId="77777777" w:rsidR="007A79E9" w:rsidRPr="00616AA3" w:rsidRDefault="007A79E9" w:rsidP="007A79E9">
      <w:pPr>
        <w:spacing w:after="120"/>
      </w:pPr>
      <w:r w:rsidRPr="00616AA3">
        <w:t>Leverandøren</w:t>
      </w:r>
      <w:r w:rsidRPr="00616AA3">
        <w:rPr>
          <w:spacing w:val="-5"/>
        </w:rPr>
        <w:t xml:space="preserve"> </w:t>
      </w:r>
      <w:r w:rsidRPr="00616AA3">
        <w:t>skal</w:t>
      </w:r>
      <w:r w:rsidRPr="00616AA3">
        <w:rPr>
          <w:spacing w:val="-4"/>
        </w:rPr>
        <w:t xml:space="preserve"> </w:t>
      </w:r>
      <w:r w:rsidRPr="00616AA3">
        <w:t>uten</w:t>
      </w:r>
      <w:r w:rsidRPr="00616AA3">
        <w:rPr>
          <w:spacing w:val="-5"/>
        </w:rPr>
        <w:t xml:space="preserve"> </w:t>
      </w:r>
      <w:r w:rsidRPr="00616AA3">
        <w:t>ugrunnet</w:t>
      </w:r>
      <w:r w:rsidRPr="00616AA3">
        <w:rPr>
          <w:spacing w:val="-4"/>
        </w:rPr>
        <w:t xml:space="preserve"> </w:t>
      </w:r>
      <w:r w:rsidRPr="00616AA3">
        <w:t>opphold</w:t>
      </w:r>
      <w:r w:rsidRPr="00616AA3">
        <w:rPr>
          <w:spacing w:val="-3"/>
        </w:rPr>
        <w:t xml:space="preserve"> </w:t>
      </w:r>
      <w:r w:rsidRPr="00616AA3">
        <w:t>varsle</w:t>
      </w:r>
      <w:r w:rsidRPr="00616AA3">
        <w:rPr>
          <w:spacing w:val="-5"/>
        </w:rPr>
        <w:t xml:space="preserve"> </w:t>
      </w:r>
      <w:r w:rsidRPr="00616AA3">
        <w:t>om</w:t>
      </w:r>
      <w:r w:rsidRPr="00616AA3">
        <w:rPr>
          <w:spacing w:val="-4"/>
        </w:rPr>
        <w:t xml:space="preserve"> </w:t>
      </w:r>
      <w:r w:rsidRPr="00616AA3">
        <w:t>forhold</w:t>
      </w:r>
      <w:r w:rsidRPr="00616AA3">
        <w:rPr>
          <w:spacing w:val="-3"/>
        </w:rPr>
        <w:t xml:space="preserve"> </w:t>
      </w:r>
      <w:r w:rsidRPr="00616AA3">
        <w:t>Leverandøren</w:t>
      </w:r>
      <w:r w:rsidRPr="00616AA3">
        <w:rPr>
          <w:spacing w:val="-3"/>
        </w:rPr>
        <w:t xml:space="preserve"> </w:t>
      </w:r>
      <w:r w:rsidRPr="00616AA3">
        <w:t>forstår</w:t>
      </w:r>
      <w:r w:rsidRPr="00616AA3">
        <w:rPr>
          <w:spacing w:val="-2"/>
        </w:rPr>
        <w:t xml:space="preserve"> </w:t>
      </w:r>
      <w:r w:rsidRPr="00616AA3">
        <w:t>eller</w:t>
      </w:r>
      <w:r w:rsidRPr="00616AA3">
        <w:rPr>
          <w:spacing w:val="-4"/>
        </w:rPr>
        <w:t xml:space="preserve"> </w:t>
      </w:r>
      <w:r w:rsidRPr="00616AA3">
        <w:t>bør forstå</w:t>
      </w:r>
      <w:r w:rsidRPr="00616AA3">
        <w:rPr>
          <w:spacing w:val="-3"/>
        </w:rPr>
        <w:t xml:space="preserve"> </w:t>
      </w:r>
      <w:r w:rsidRPr="00616AA3">
        <w:t>kan</w:t>
      </w:r>
      <w:r w:rsidRPr="00616AA3">
        <w:rPr>
          <w:spacing w:val="-7"/>
        </w:rPr>
        <w:t xml:space="preserve"> </w:t>
      </w:r>
      <w:r w:rsidRPr="00616AA3">
        <w:t>få</w:t>
      </w:r>
      <w:r w:rsidRPr="00616AA3">
        <w:rPr>
          <w:spacing w:val="-3"/>
        </w:rPr>
        <w:t xml:space="preserve"> </w:t>
      </w:r>
      <w:r w:rsidRPr="00616AA3">
        <w:t>betydning</w:t>
      </w:r>
      <w:r w:rsidRPr="00616AA3">
        <w:rPr>
          <w:spacing w:val="-5"/>
        </w:rPr>
        <w:t xml:space="preserve"> </w:t>
      </w:r>
      <w:r w:rsidRPr="00616AA3">
        <w:t>for</w:t>
      </w:r>
      <w:r w:rsidRPr="00616AA3">
        <w:rPr>
          <w:spacing w:val="-1"/>
        </w:rPr>
        <w:t xml:space="preserve"> </w:t>
      </w:r>
      <w:r w:rsidRPr="00616AA3">
        <w:t>gjennomføringen</w:t>
      </w:r>
      <w:r w:rsidRPr="00616AA3">
        <w:rPr>
          <w:spacing w:val="-5"/>
        </w:rPr>
        <w:t xml:space="preserve"> </w:t>
      </w:r>
      <w:r w:rsidRPr="00616AA3">
        <w:t>av</w:t>
      </w:r>
      <w:r w:rsidRPr="00616AA3">
        <w:rPr>
          <w:spacing w:val="-3"/>
        </w:rPr>
        <w:t xml:space="preserve"> </w:t>
      </w:r>
      <w:r w:rsidRPr="00616AA3">
        <w:t>levering</w:t>
      </w:r>
      <w:r w:rsidRPr="00616AA3">
        <w:rPr>
          <w:spacing w:val="-3"/>
        </w:rPr>
        <w:t xml:space="preserve"> </w:t>
      </w:r>
      <w:r w:rsidRPr="00616AA3">
        <w:t>av</w:t>
      </w:r>
      <w:r w:rsidRPr="00616AA3">
        <w:rPr>
          <w:spacing w:val="-3"/>
        </w:rPr>
        <w:t xml:space="preserve"> </w:t>
      </w:r>
      <w:r w:rsidRPr="00616AA3">
        <w:t>tjenestene,</w:t>
      </w:r>
      <w:r w:rsidRPr="00616AA3">
        <w:rPr>
          <w:spacing w:val="-4"/>
        </w:rPr>
        <w:t xml:space="preserve"> </w:t>
      </w:r>
      <w:r w:rsidRPr="00616AA3">
        <w:t>herunder</w:t>
      </w:r>
      <w:r w:rsidRPr="00616AA3">
        <w:rPr>
          <w:spacing w:val="-2"/>
        </w:rPr>
        <w:t xml:space="preserve"> </w:t>
      </w:r>
      <w:r w:rsidRPr="00616AA3">
        <w:t>eventuelle forventede forsinkelser.</w:t>
      </w:r>
    </w:p>
    <w:p w14:paraId="164B9ED2" w14:textId="77777777" w:rsidR="007A79E9" w:rsidRPr="00616AA3" w:rsidRDefault="007A79E9" w:rsidP="007A79E9">
      <w:pPr>
        <w:pStyle w:val="NummerertOverskrift3"/>
      </w:pPr>
      <w:bookmarkStart w:id="19" w:name="_bookmark13"/>
      <w:bookmarkStart w:id="20" w:name="_Toc235182760"/>
      <w:bookmarkEnd w:id="19"/>
      <w:r w:rsidRPr="00616AA3">
        <w:lastRenderedPageBreak/>
        <w:t>Tjenestenes</w:t>
      </w:r>
      <w:r w:rsidRPr="00616AA3">
        <w:rPr>
          <w:spacing w:val="-5"/>
        </w:rPr>
        <w:t xml:space="preserve"> </w:t>
      </w:r>
      <w:r w:rsidRPr="00616AA3">
        <w:rPr>
          <w:spacing w:val="-2"/>
        </w:rPr>
        <w:t>egenskaper</w:t>
      </w:r>
      <w:bookmarkEnd w:id="20"/>
    </w:p>
    <w:p w14:paraId="6E188A58" w14:textId="74E578C1" w:rsidR="007A79E9" w:rsidRPr="00616AA3" w:rsidRDefault="007A79E9" w:rsidP="007A79E9">
      <w:pPr>
        <w:spacing w:after="120"/>
      </w:pPr>
      <w:r w:rsidRPr="00616AA3">
        <w:t>Tjenestenes</w:t>
      </w:r>
      <w:r w:rsidRPr="00616AA3">
        <w:rPr>
          <w:spacing w:val="-1"/>
        </w:rPr>
        <w:t xml:space="preserve"> </w:t>
      </w:r>
      <w:r w:rsidRPr="00616AA3">
        <w:t>egenskaper</w:t>
      </w:r>
      <w:r w:rsidRPr="00616AA3">
        <w:rPr>
          <w:spacing w:val="-3"/>
        </w:rPr>
        <w:t xml:space="preserve"> </w:t>
      </w:r>
      <w:r w:rsidRPr="00616AA3">
        <w:t>skal</w:t>
      </w:r>
      <w:r w:rsidRPr="00616AA3">
        <w:rPr>
          <w:spacing w:val="-3"/>
        </w:rPr>
        <w:t xml:space="preserve"> </w:t>
      </w:r>
      <w:r w:rsidRPr="00616AA3">
        <w:t>være</w:t>
      </w:r>
      <w:r w:rsidRPr="00616AA3">
        <w:rPr>
          <w:spacing w:val="-4"/>
        </w:rPr>
        <w:t xml:space="preserve"> </w:t>
      </w:r>
      <w:r w:rsidRPr="00616AA3">
        <w:t>i</w:t>
      </w:r>
      <w:r w:rsidRPr="00616AA3">
        <w:rPr>
          <w:spacing w:val="-2"/>
        </w:rPr>
        <w:t xml:space="preserve"> </w:t>
      </w:r>
      <w:r w:rsidRPr="00616AA3">
        <w:t>samsvar</w:t>
      </w:r>
      <w:r w:rsidRPr="00616AA3">
        <w:rPr>
          <w:spacing w:val="-6"/>
        </w:rPr>
        <w:t xml:space="preserve"> </w:t>
      </w:r>
      <w:r w:rsidRPr="00616AA3">
        <w:t>med</w:t>
      </w:r>
      <w:r w:rsidRPr="00616AA3">
        <w:rPr>
          <w:spacing w:val="-2"/>
        </w:rPr>
        <w:t xml:space="preserve"> </w:t>
      </w:r>
      <w:r w:rsidRPr="00616AA3">
        <w:t>de</w:t>
      </w:r>
      <w:r w:rsidRPr="00616AA3">
        <w:rPr>
          <w:spacing w:val="-2"/>
        </w:rPr>
        <w:t xml:space="preserve"> </w:t>
      </w:r>
      <w:r w:rsidRPr="00616AA3">
        <w:t>krav</w:t>
      </w:r>
      <w:r w:rsidRPr="00616AA3">
        <w:rPr>
          <w:spacing w:val="-4"/>
        </w:rPr>
        <w:t xml:space="preserve"> </w:t>
      </w:r>
      <w:r w:rsidRPr="00616AA3">
        <w:t>til</w:t>
      </w:r>
      <w:r w:rsidRPr="00616AA3">
        <w:rPr>
          <w:spacing w:val="-2"/>
        </w:rPr>
        <w:t xml:space="preserve"> </w:t>
      </w:r>
      <w:r w:rsidRPr="00616AA3">
        <w:t>kvalitet</w:t>
      </w:r>
      <w:r w:rsidRPr="00616AA3">
        <w:rPr>
          <w:spacing w:val="-3"/>
        </w:rPr>
        <w:t xml:space="preserve"> </w:t>
      </w:r>
      <w:r w:rsidRPr="00616AA3">
        <w:t>og</w:t>
      </w:r>
      <w:r w:rsidRPr="00616AA3">
        <w:rPr>
          <w:spacing w:val="-4"/>
        </w:rPr>
        <w:t xml:space="preserve"> </w:t>
      </w:r>
      <w:r w:rsidRPr="00616AA3">
        <w:t>egenskaper</w:t>
      </w:r>
      <w:r w:rsidRPr="00616AA3">
        <w:rPr>
          <w:spacing w:val="-3"/>
        </w:rPr>
        <w:t xml:space="preserve"> </w:t>
      </w:r>
      <w:r w:rsidRPr="00616AA3">
        <w:t xml:space="preserve">som følger av </w:t>
      </w:r>
      <w:r w:rsidR="002361EE">
        <w:t>Bilag</w:t>
      </w:r>
      <w:r w:rsidRPr="00616AA3">
        <w:t xml:space="preserve"> 1 – Kravspesifikasjon og </w:t>
      </w:r>
      <w:r w:rsidR="002361EE">
        <w:t>Bilag</w:t>
      </w:r>
      <w:r w:rsidRPr="00616AA3">
        <w:t xml:space="preserve"> 2 – Leverandørens beskrivelse.</w:t>
      </w:r>
    </w:p>
    <w:p w14:paraId="3E804AAE" w14:textId="77777777" w:rsidR="007A79E9" w:rsidRPr="00616AA3" w:rsidRDefault="007A79E9" w:rsidP="007A79E9">
      <w:pPr>
        <w:pStyle w:val="NummerertOverskrift3"/>
      </w:pPr>
      <w:bookmarkStart w:id="21" w:name="_bookmark14"/>
      <w:bookmarkStart w:id="22" w:name="_Toc235182761"/>
      <w:bookmarkEnd w:id="21"/>
      <w:r w:rsidRPr="00616AA3">
        <w:t>Tid</w:t>
      </w:r>
      <w:r w:rsidRPr="00616AA3">
        <w:rPr>
          <w:spacing w:val="-1"/>
        </w:rPr>
        <w:t xml:space="preserve"> </w:t>
      </w:r>
      <w:r w:rsidRPr="00616AA3">
        <w:t>og</w:t>
      </w:r>
      <w:r w:rsidRPr="00616AA3">
        <w:rPr>
          <w:spacing w:val="-2"/>
        </w:rPr>
        <w:t xml:space="preserve"> </w:t>
      </w:r>
      <w:r w:rsidRPr="00616AA3">
        <w:t>sted</w:t>
      </w:r>
      <w:r w:rsidRPr="00616AA3">
        <w:rPr>
          <w:spacing w:val="-1"/>
        </w:rPr>
        <w:t xml:space="preserve"> </w:t>
      </w:r>
      <w:r w:rsidRPr="00616AA3">
        <w:t xml:space="preserve">for </w:t>
      </w:r>
      <w:r w:rsidRPr="00616AA3">
        <w:rPr>
          <w:spacing w:val="-2"/>
        </w:rPr>
        <w:t>levering</w:t>
      </w:r>
      <w:bookmarkEnd w:id="22"/>
    </w:p>
    <w:p w14:paraId="099D03BC" w14:textId="4E612BA3" w:rsidR="00942D65" w:rsidRPr="00616AA3" w:rsidRDefault="007A79E9" w:rsidP="00942D65">
      <w:pPr>
        <w:spacing w:after="120"/>
        <w:rPr>
          <w:spacing w:val="-2"/>
        </w:rPr>
      </w:pPr>
      <w:r w:rsidRPr="00616AA3">
        <w:t>Tjenestene</w:t>
      </w:r>
      <w:r w:rsidRPr="00616AA3">
        <w:rPr>
          <w:spacing w:val="-4"/>
        </w:rPr>
        <w:t xml:space="preserve"> </w:t>
      </w:r>
      <w:r w:rsidRPr="00616AA3">
        <w:t>skal</w:t>
      </w:r>
      <w:r w:rsidRPr="00616AA3">
        <w:rPr>
          <w:spacing w:val="-5"/>
        </w:rPr>
        <w:t xml:space="preserve"> </w:t>
      </w:r>
      <w:r w:rsidRPr="00616AA3">
        <w:t>være</w:t>
      </w:r>
      <w:r w:rsidRPr="00616AA3">
        <w:rPr>
          <w:spacing w:val="-4"/>
        </w:rPr>
        <w:t xml:space="preserve"> </w:t>
      </w:r>
      <w:r w:rsidRPr="00616AA3">
        <w:t>tilgjengelig</w:t>
      </w:r>
      <w:r w:rsidRPr="00616AA3">
        <w:rPr>
          <w:spacing w:val="-2"/>
        </w:rPr>
        <w:t xml:space="preserve"> </w:t>
      </w:r>
      <w:r w:rsidRPr="00616AA3">
        <w:t>for</w:t>
      </w:r>
      <w:r w:rsidRPr="00616AA3">
        <w:rPr>
          <w:spacing w:val="-1"/>
        </w:rPr>
        <w:t xml:space="preserve"> </w:t>
      </w:r>
      <w:r w:rsidRPr="00616AA3">
        <w:t>Oppdragsgiver</w:t>
      </w:r>
      <w:r w:rsidRPr="00616AA3">
        <w:rPr>
          <w:spacing w:val="-1"/>
        </w:rPr>
        <w:t xml:space="preserve"> </w:t>
      </w:r>
      <w:r w:rsidRPr="00616AA3">
        <w:t>innen</w:t>
      </w:r>
      <w:r w:rsidRPr="00616AA3">
        <w:rPr>
          <w:spacing w:val="-2"/>
        </w:rPr>
        <w:t xml:space="preserve"> </w:t>
      </w:r>
      <w:r w:rsidRPr="00616AA3">
        <w:t>de</w:t>
      </w:r>
      <w:r w:rsidRPr="00616AA3">
        <w:rPr>
          <w:spacing w:val="-4"/>
        </w:rPr>
        <w:t xml:space="preserve"> </w:t>
      </w:r>
      <w:r w:rsidRPr="00616AA3">
        <w:t>frister som</w:t>
      </w:r>
      <w:r w:rsidRPr="00616AA3">
        <w:rPr>
          <w:spacing w:val="-3"/>
        </w:rPr>
        <w:t xml:space="preserve"> </w:t>
      </w:r>
      <w:r w:rsidRPr="00616AA3">
        <w:t>følger</w:t>
      </w:r>
      <w:r w:rsidRPr="00616AA3">
        <w:rPr>
          <w:spacing w:val="-1"/>
        </w:rPr>
        <w:t xml:space="preserve"> </w:t>
      </w:r>
      <w:r w:rsidRPr="00616AA3">
        <w:t>av</w:t>
      </w:r>
      <w:r w:rsidRPr="00616AA3">
        <w:rPr>
          <w:spacing w:val="-2"/>
        </w:rPr>
        <w:t xml:space="preserve"> </w:t>
      </w:r>
      <w:r w:rsidR="002361EE">
        <w:t>Bilag</w:t>
      </w:r>
      <w:r w:rsidRPr="00616AA3">
        <w:rPr>
          <w:spacing w:val="-2"/>
        </w:rPr>
        <w:t xml:space="preserve"> </w:t>
      </w:r>
      <w:r w:rsidRPr="00616AA3">
        <w:t>1</w:t>
      </w:r>
      <w:r w:rsidRPr="00616AA3">
        <w:rPr>
          <w:spacing w:val="-3"/>
        </w:rPr>
        <w:t xml:space="preserve"> </w:t>
      </w:r>
      <w:r w:rsidRPr="00616AA3">
        <w:t xml:space="preserve">- Kravspesifikasjon og </w:t>
      </w:r>
      <w:r w:rsidR="002361EE">
        <w:t>Bilag</w:t>
      </w:r>
      <w:r w:rsidRPr="00616AA3">
        <w:t xml:space="preserve"> 2 - Leverandørens beskrivelse, samt frister spesifisert i </w:t>
      </w:r>
      <w:r w:rsidR="00A22FDD" w:rsidRPr="00616AA3">
        <w:rPr>
          <w:spacing w:val="-2"/>
        </w:rPr>
        <w:t>bestillingene</w:t>
      </w:r>
      <w:r w:rsidRPr="00616AA3">
        <w:rPr>
          <w:spacing w:val="-2"/>
        </w:rPr>
        <w:t>.</w:t>
      </w:r>
      <w:bookmarkStart w:id="23" w:name="_bookmark15"/>
      <w:bookmarkEnd w:id="23"/>
      <w:r w:rsidR="00942D65" w:rsidRPr="00616AA3">
        <w:rPr>
          <w:spacing w:val="-2"/>
        </w:rPr>
        <w:t xml:space="preserve"> </w:t>
      </w:r>
    </w:p>
    <w:p w14:paraId="3D9C4C13" w14:textId="29ED2479" w:rsidR="007A79E9" w:rsidRPr="00616AA3" w:rsidRDefault="007A79E9" w:rsidP="00942D65">
      <w:pPr>
        <w:pStyle w:val="NummerertOverskrift3"/>
      </w:pPr>
      <w:bookmarkStart w:id="24" w:name="_Toc235182762"/>
      <w:r w:rsidRPr="00616AA3">
        <w:t>Levering av statistikk</w:t>
      </w:r>
      <w:bookmarkEnd w:id="24"/>
    </w:p>
    <w:p w14:paraId="301F47ED" w14:textId="3B47D5C8" w:rsidR="007A79E9" w:rsidRPr="00616AA3" w:rsidRDefault="007A79E9" w:rsidP="007A79E9">
      <w:pPr>
        <w:spacing w:after="120"/>
      </w:pPr>
      <w:r w:rsidRPr="00616AA3">
        <w:t>Leverandøren plikter på skriftlig anmodning fra Oppdragsgiver å levere statistikk som nærmere</w:t>
      </w:r>
      <w:r w:rsidRPr="00616AA3">
        <w:rPr>
          <w:spacing w:val="-4"/>
        </w:rPr>
        <w:t xml:space="preserve"> </w:t>
      </w:r>
      <w:r w:rsidRPr="00616AA3">
        <w:t>angitt</w:t>
      </w:r>
      <w:r w:rsidRPr="00616AA3">
        <w:rPr>
          <w:spacing w:val="-3"/>
        </w:rPr>
        <w:t xml:space="preserve"> </w:t>
      </w:r>
      <w:r w:rsidRPr="00616AA3">
        <w:t>i</w:t>
      </w:r>
      <w:r w:rsidRPr="00616AA3">
        <w:rPr>
          <w:spacing w:val="-2"/>
        </w:rPr>
        <w:t xml:space="preserve"> </w:t>
      </w:r>
      <w:r w:rsidR="002361EE">
        <w:t>Bilag</w:t>
      </w:r>
      <w:r w:rsidRPr="00616AA3">
        <w:rPr>
          <w:spacing w:val="-2"/>
        </w:rPr>
        <w:t xml:space="preserve"> </w:t>
      </w:r>
      <w:r w:rsidRPr="00616AA3">
        <w:t>1</w:t>
      </w:r>
      <w:r w:rsidRPr="00616AA3">
        <w:rPr>
          <w:spacing w:val="-3"/>
        </w:rPr>
        <w:t xml:space="preserve"> </w:t>
      </w:r>
      <w:r w:rsidRPr="00616AA3">
        <w:t>-</w:t>
      </w:r>
      <w:r w:rsidRPr="00616AA3">
        <w:rPr>
          <w:spacing w:val="-3"/>
        </w:rPr>
        <w:t xml:space="preserve"> </w:t>
      </w:r>
      <w:r w:rsidRPr="00616AA3">
        <w:t>Kravspesifikasjon</w:t>
      </w:r>
      <w:r w:rsidRPr="00616AA3">
        <w:rPr>
          <w:spacing w:val="-2"/>
        </w:rPr>
        <w:t xml:space="preserve"> </w:t>
      </w:r>
      <w:r w:rsidRPr="00616AA3">
        <w:t>og</w:t>
      </w:r>
      <w:r w:rsidRPr="00616AA3">
        <w:rPr>
          <w:spacing w:val="-2"/>
        </w:rPr>
        <w:t xml:space="preserve"> </w:t>
      </w:r>
      <w:r w:rsidRPr="00616AA3">
        <w:t>evt.</w:t>
      </w:r>
      <w:r w:rsidRPr="00616AA3">
        <w:rPr>
          <w:spacing w:val="-1"/>
        </w:rPr>
        <w:t xml:space="preserve"> </w:t>
      </w:r>
      <w:r w:rsidRPr="00616AA3">
        <w:t>i</w:t>
      </w:r>
      <w:r w:rsidRPr="00616AA3">
        <w:rPr>
          <w:spacing w:val="-2"/>
        </w:rPr>
        <w:t xml:space="preserve"> </w:t>
      </w:r>
      <w:r w:rsidR="002361EE">
        <w:t>Bilag</w:t>
      </w:r>
      <w:r w:rsidRPr="00616AA3">
        <w:rPr>
          <w:spacing w:val="-2"/>
        </w:rPr>
        <w:t xml:space="preserve"> </w:t>
      </w:r>
      <w:r w:rsidRPr="00616AA3">
        <w:t>2</w:t>
      </w:r>
      <w:r w:rsidRPr="00616AA3">
        <w:rPr>
          <w:spacing w:val="-3"/>
        </w:rPr>
        <w:t xml:space="preserve"> </w:t>
      </w:r>
      <w:r w:rsidRPr="00616AA3">
        <w:t>-</w:t>
      </w:r>
      <w:r w:rsidRPr="00616AA3">
        <w:rPr>
          <w:spacing w:val="-3"/>
        </w:rPr>
        <w:t xml:space="preserve"> </w:t>
      </w:r>
      <w:r w:rsidRPr="00616AA3">
        <w:t>Leverandørens</w:t>
      </w:r>
      <w:r w:rsidRPr="00616AA3">
        <w:rPr>
          <w:spacing w:val="-2"/>
        </w:rPr>
        <w:t xml:space="preserve"> </w:t>
      </w:r>
      <w:r w:rsidRPr="00616AA3">
        <w:t>beskrivelse.</w:t>
      </w:r>
    </w:p>
    <w:p w14:paraId="3B170C77" w14:textId="77777777" w:rsidR="007A79E9" w:rsidRPr="00616AA3" w:rsidRDefault="007A79E9" w:rsidP="007A79E9">
      <w:pPr>
        <w:pStyle w:val="NummerertOverskrift3"/>
      </w:pPr>
      <w:bookmarkStart w:id="25" w:name="_bookmark16"/>
      <w:bookmarkStart w:id="26" w:name="_Toc235182763"/>
      <w:bookmarkEnd w:id="25"/>
      <w:r w:rsidRPr="00616AA3">
        <w:t>Informasjonssikkerhet</w:t>
      </w:r>
      <w:r w:rsidRPr="00616AA3">
        <w:rPr>
          <w:spacing w:val="-8"/>
        </w:rPr>
        <w:t xml:space="preserve"> </w:t>
      </w:r>
      <w:r w:rsidRPr="00616AA3">
        <w:t>og</w:t>
      </w:r>
      <w:r w:rsidRPr="00616AA3">
        <w:rPr>
          <w:spacing w:val="-8"/>
        </w:rPr>
        <w:t xml:space="preserve"> </w:t>
      </w:r>
      <w:r w:rsidRPr="00616AA3">
        <w:rPr>
          <w:spacing w:val="-2"/>
        </w:rPr>
        <w:t>datasikkerhet</w:t>
      </w:r>
      <w:bookmarkEnd w:id="26"/>
    </w:p>
    <w:p w14:paraId="7E460200" w14:textId="77777777" w:rsidR="007A79E9" w:rsidRPr="00616AA3" w:rsidRDefault="007A79E9" w:rsidP="007A79E9">
      <w:pPr>
        <w:spacing w:after="120"/>
      </w:pPr>
      <w:r w:rsidRPr="00616AA3">
        <w:t>Leverandøren skal iverksette forholdsmessige tiltak for å ivareta krav til informasjonssikkerhet</w:t>
      </w:r>
      <w:r w:rsidRPr="00616AA3">
        <w:rPr>
          <w:spacing w:val="-5"/>
        </w:rPr>
        <w:t xml:space="preserve"> </w:t>
      </w:r>
      <w:r w:rsidRPr="00616AA3">
        <w:t>i</w:t>
      </w:r>
      <w:r w:rsidRPr="00616AA3">
        <w:rPr>
          <w:spacing w:val="-6"/>
        </w:rPr>
        <w:t xml:space="preserve"> </w:t>
      </w:r>
      <w:r w:rsidRPr="00616AA3">
        <w:t>forbindelse</w:t>
      </w:r>
      <w:r w:rsidRPr="00616AA3">
        <w:rPr>
          <w:spacing w:val="-4"/>
        </w:rPr>
        <w:t xml:space="preserve"> </w:t>
      </w:r>
      <w:r w:rsidRPr="00616AA3">
        <w:t>med</w:t>
      </w:r>
      <w:r w:rsidRPr="00616AA3">
        <w:rPr>
          <w:spacing w:val="-6"/>
        </w:rPr>
        <w:t xml:space="preserve"> </w:t>
      </w:r>
      <w:r w:rsidRPr="00616AA3">
        <w:t>gjennomføring</w:t>
      </w:r>
      <w:r w:rsidRPr="00616AA3">
        <w:rPr>
          <w:spacing w:val="-4"/>
        </w:rPr>
        <w:t xml:space="preserve"> </w:t>
      </w:r>
      <w:r w:rsidRPr="00616AA3">
        <w:t>av</w:t>
      </w:r>
      <w:r w:rsidRPr="00616AA3">
        <w:rPr>
          <w:spacing w:val="-6"/>
        </w:rPr>
        <w:t xml:space="preserve"> </w:t>
      </w:r>
      <w:r w:rsidRPr="00616AA3">
        <w:t>tjenesten.</w:t>
      </w:r>
      <w:r w:rsidRPr="00616AA3">
        <w:rPr>
          <w:spacing w:val="-5"/>
        </w:rPr>
        <w:t xml:space="preserve"> </w:t>
      </w:r>
      <w:r w:rsidRPr="00616AA3">
        <w:t>Dette</w:t>
      </w:r>
      <w:r w:rsidRPr="00616AA3">
        <w:rPr>
          <w:spacing w:val="-4"/>
        </w:rPr>
        <w:t xml:space="preserve"> </w:t>
      </w:r>
      <w:r w:rsidRPr="00616AA3">
        <w:t>innebærer</w:t>
      </w:r>
      <w:r w:rsidRPr="00616AA3">
        <w:rPr>
          <w:spacing w:val="-3"/>
        </w:rPr>
        <w:t xml:space="preserve"> </w:t>
      </w:r>
      <w:r w:rsidRPr="00616AA3">
        <w:t>at Leverandøren skal iverksette forholdsmessige tiltak for å sikre konfidensialitet av oppdragsgivers data, samt tiltak for å sikre at data ikke kommer på avveie. Videre skal Leverandøren</w:t>
      </w:r>
      <w:r w:rsidRPr="00616AA3">
        <w:rPr>
          <w:spacing w:val="-5"/>
        </w:rPr>
        <w:t xml:space="preserve"> </w:t>
      </w:r>
      <w:r w:rsidRPr="00616AA3">
        <w:t>iverksette</w:t>
      </w:r>
      <w:r w:rsidRPr="00616AA3">
        <w:rPr>
          <w:spacing w:val="-7"/>
        </w:rPr>
        <w:t xml:space="preserve"> </w:t>
      </w:r>
      <w:r w:rsidRPr="00616AA3">
        <w:t>forholdsmessige</w:t>
      </w:r>
      <w:r w:rsidRPr="00616AA3">
        <w:rPr>
          <w:spacing w:val="-5"/>
        </w:rPr>
        <w:t xml:space="preserve"> </w:t>
      </w:r>
      <w:r w:rsidRPr="00616AA3">
        <w:t>tiltak</w:t>
      </w:r>
      <w:r w:rsidRPr="00616AA3">
        <w:rPr>
          <w:spacing w:val="-5"/>
        </w:rPr>
        <w:t xml:space="preserve"> </w:t>
      </w:r>
      <w:r w:rsidRPr="00616AA3">
        <w:t>mot</w:t>
      </w:r>
      <w:r w:rsidRPr="00616AA3">
        <w:rPr>
          <w:spacing w:val="-2"/>
        </w:rPr>
        <w:t xml:space="preserve"> </w:t>
      </w:r>
      <w:r w:rsidRPr="00616AA3">
        <w:t>utilsiktet</w:t>
      </w:r>
      <w:r w:rsidRPr="00616AA3">
        <w:rPr>
          <w:spacing w:val="-2"/>
        </w:rPr>
        <w:t xml:space="preserve"> </w:t>
      </w:r>
      <w:r w:rsidRPr="00616AA3">
        <w:t>endring</w:t>
      </w:r>
      <w:r w:rsidRPr="00616AA3">
        <w:rPr>
          <w:spacing w:val="-3"/>
        </w:rPr>
        <w:t xml:space="preserve"> </w:t>
      </w:r>
      <w:r w:rsidRPr="00616AA3">
        <w:t>og</w:t>
      </w:r>
      <w:r w:rsidRPr="00616AA3">
        <w:rPr>
          <w:spacing w:val="-5"/>
        </w:rPr>
        <w:t xml:space="preserve"> </w:t>
      </w:r>
      <w:r w:rsidRPr="00616AA3">
        <w:t>sletting</w:t>
      </w:r>
      <w:r w:rsidRPr="00616AA3">
        <w:rPr>
          <w:spacing w:val="-3"/>
        </w:rPr>
        <w:t xml:space="preserve"> </w:t>
      </w:r>
      <w:r w:rsidRPr="00616AA3">
        <w:t>av</w:t>
      </w:r>
      <w:r w:rsidRPr="00616AA3">
        <w:rPr>
          <w:spacing w:val="-5"/>
        </w:rPr>
        <w:t xml:space="preserve"> </w:t>
      </w:r>
      <w:r w:rsidRPr="00616AA3">
        <w:t>data, samt mot angrep av virus og annen skadevoldende programvare.</w:t>
      </w:r>
    </w:p>
    <w:p w14:paraId="5EC7B2DC" w14:textId="77777777" w:rsidR="007A79E9" w:rsidRPr="00616AA3" w:rsidRDefault="007A79E9" w:rsidP="007A79E9">
      <w:pPr>
        <w:spacing w:after="120"/>
      </w:pPr>
      <w:r w:rsidRPr="00616AA3">
        <w:t>Leverandøren plikter å holde Oppdragsgivers data logisk atskilt fra eventuelle tredjeparters data,</w:t>
      </w:r>
      <w:r w:rsidRPr="00616AA3">
        <w:rPr>
          <w:spacing w:val="-3"/>
        </w:rPr>
        <w:t xml:space="preserve"> </w:t>
      </w:r>
      <w:r w:rsidRPr="00616AA3">
        <w:t>for</w:t>
      </w:r>
      <w:r w:rsidRPr="00616AA3">
        <w:rPr>
          <w:spacing w:val="-1"/>
        </w:rPr>
        <w:t xml:space="preserve"> </w:t>
      </w:r>
      <w:r w:rsidRPr="00616AA3">
        <w:t>dermed</w:t>
      </w:r>
      <w:r w:rsidRPr="00616AA3">
        <w:rPr>
          <w:spacing w:val="-4"/>
        </w:rPr>
        <w:t xml:space="preserve"> </w:t>
      </w:r>
      <w:r w:rsidRPr="00616AA3">
        <w:t>å</w:t>
      </w:r>
      <w:r w:rsidRPr="00616AA3">
        <w:rPr>
          <w:spacing w:val="-2"/>
        </w:rPr>
        <w:t xml:space="preserve"> </w:t>
      </w:r>
      <w:r w:rsidRPr="00616AA3">
        <w:t>eliminere</w:t>
      </w:r>
      <w:r w:rsidRPr="00616AA3">
        <w:rPr>
          <w:spacing w:val="-4"/>
        </w:rPr>
        <w:t xml:space="preserve"> </w:t>
      </w:r>
      <w:r w:rsidRPr="00616AA3">
        <w:t>faren</w:t>
      </w:r>
      <w:r w:rsidRPr="00616AA3">
        <w:rPr>
          <w:spacing w:val="-4"/>
        </w:rPr>
        <w:t xml:space="preserve"> </w:t>
      </w:r>
      <w:r w:rsidRPr="00616AA3">
        <w:t>for</w:t>
      </w:r>
      <w:r w:rsidRPr="00616AA3">
        <w:rPr>
          <w:spacing w:val="-1"/>
        </w:rPr>
        <w:t xml:space="preserve"> </w:t>
      </w:r>
      <w:r w:rsidRPr="00616AA3">
        <w:t>beskadigelse</w:t>
      </w:r>
      <w:r w:rsidRPr="00616AA3">
        <w:rPr>
          <w:spacing w:val="-2"/>
        </w:rPr>
        <w:t xml:space="preserve"> </w:t>
      </w:r>
      <w:r w:rsidRPr="00616AA3">
        <w:t>av</w:t>
      </w:r>
      <w:r w:rsidRPr="00616AA3">
        <w:rPr>
          <w:spacing w:val="-1"/>
        </w:rPr>
        <w:t xml:space="preserve"> </w:t>
      </w:r>
      <w:r w:rsidRPr="00616AA3">
        <w:t>data</w:t>
      </w:r>
      <w:r w:rsidRPr="00616AA3">
        <w:rPr>
          <w:spacing w:val="-2"/>
        </w:rPr>
        <w:t xml:space="preserve"> </w:t>
      </w:r>
      <w:r w:rsidRPr="00616AA3">
        <w:t>og/eller</w:t>
      </w:r>
      <w:r w:rsidRPr="00616AA3">
        <w:rPr>
          <w:spacing w:val="-1"/>
        </w:rPr>
        <w:t xml:space="preserve"> </w:t>
      </w:r>
      <w:r w:rsidRPr="00616AA3">
        <w:t>innsyn</w:t>
      </w:r>
      <w:r w:rsidRPr="00616AA3">
        <w:rPr>
          <w:spacing w:val="-6"/>
        </w:rPr>
        <w:t xml:space="preserve"> </w:t>
      </w:r>
      <w:r w:rsidRPr="00616AA3">
        <w:t>i</w:t>
      </w:r>
      <w:r w:rsidRPr="00616AA3">
        <w:rPr>
          <w:spacing w:val="-2"/>
        </w:rPr>
        <w:t xml:space="preserve"> </w:t>
      </w:r>
      <w:r w:rsidRPr="00616AA3">
        <w:t>data.</w:t>
      </w:r>
      <w:r w:rsidRPr="00616AA3">
        <w:rPr>
          <w:spacing w:val="-3"/>
        </w:rPr>
        <w:t xml:space="preserve"> </w:t>
      </w:r>
      <w:r w:rsidRPr="00616AA3">
        <w:t>Med</w:t>
      </w:r>
      <w:r w:rsidRPr="00616AA3">
        <w:rPr>
          <w:spacing w:val="-4"/>
        </w:rPr>
        <w:t xml:space="preserve"> </w:t>
      </w:r>
      <w:r w:rsidRPr="00616AA3">
        <w:t>logisk atskilt forstås nødvendige tekniske tiltak som sikrer data mot uønsket endring og innsyn.</w:t>
      </w:r>
    </w:p>
    <w:p w14:paraId="2E257B50" w14:textId="77777777" w:rsidR="007A79E9" w:rsidRPr="00616AA3" w:rsidRDefault="007A79E9" w:rsidP="007A79E9">
      <w:pPr>
        <w:spacing w:after="120"/>
      </w:pPr>
      <w:r w:rsidRPr="00616AA3">
        <w:t>Som</w:t>
      </w:r>
      <w:r w:rsidRPr="00616AA3">
        <w:rPr>
          <w:spacing w:val="-2"/>
        </w:rPr>
        <w:t xml:space="preserve"> </w:t>
      </w:r>
      <w:r w:rsidRPr="00616AA3">
        <w:t>uønsket</w:t>
      </w:r>
      <w:r w:rsidRPr="00616AA3">
        <w:rPr>
          <w:spacing w:val="-1"/>
        </w:rPr>
        <w:t xml:space="preserve"> </w:t>
      </w:r>
      <w:r w:rsidRPr="00616AA3">
        <w:t>endring</w:t>
      </w:r>
      <w:r w:rsidRPr="00616AA3">
        <w:rPr>
          <w:spacing w:val="-2"/>
        </w:rPr>
        <w:t xml:space="preserve"> </w:t>
      </w:r>
      <w:r w:rsidRPr="00616AA3">
        <w:t>og</w:t>
      </w:r>
      <w:r w:rsidRPr="00616AA3">
        <w:rPr>
          <w:spacing w:val="-4"/>
        </w:rPr>
        <w:t xml:space="preserve"> </w:t>
      </w:r>
      <w:r w:rsidRPr="00616AA3">
        <w:t>innsyn</w:t>
      </w:r>
      <w:r w:rsidRPr="00616AA3">
        <w:rPr>
          <w:spacing w:val="-2"/>
        </w:rPr>
        <w:t xml:space="preserve"> </w:t>
      </w:r>
      <w:r w:rsidRPr="00616AA3">
        <w:t>anses</w:t>
      </w:r>
      <w:r w:rsidRPr="00616AA3">
        <w:rPr>
          <w:spacing w:val="-4"/>
        </w:rPr>
        <w:t xml:space="preserve"> </w:t>
      </w:r>
      <w:r w:rsidRPr="00616AA3">
        <w:t>også</w:t>
      </w:r>
      <w:r w:rsidRPr="00616AA3">
        <w:rPr>
          <w:spacing w:val="-4"/>
        </w:rPr>
        <w:t xml:space="preserve"> </w:t>
      </w:r>
      <w:r w:rsidRPr="00616AA3">
        <w:t>tilgang</w:t>
      </w:r>
      <w:r w:rsidRPr="00616AA3">
        <w:rPr>
          <w:spacing w:val="-2"/>
        </w:rPr>
        <w:t xml:space="preserve"> </w:t>
      </w:r>
      <w:r w:rsidRPr="00616AA3">
        <w:t>fra</w:t>
      </w:r>
      <w:r w:rsidRPr="00616AA3">
        <w:rPr>
          <w:spacing w:val="-3"/>
        </w:rPr>
        <w:t xml:space="preserve"> </w:t>
      </w:r>
      <w:r w:rsidRPr="00616AA3">
        <w:t>ansatte</w:t>
      </w:r>
      <w:r w:rsidRPr="00616AA3">
        <w:rPr>
          <w:spacing w:val="-4"/>
        </w:rPr>
        <w:t xml:space="preserve"> </w:t>
      </w:r>
      <w:r w:rsidRPr="00616AA3">
        <w:t>hos</w:t>
      </w:r>
      <w:r w:rsidRPr="00616AA3">
        <w:rPr>
          <w:spacing w:val="-4"/>
        </w:rPr>
        <w:t xml:space="preserve"> </w:t>
      </w:r>
      <w:r w:rsidRPr="00616AA3">
        <w:t>Leverandøren</w:t>
      </w:r>
      <w:r w:rsidRPr="00616AA3">
        <w:rPr>
          <w:spacing w:val="-2"/>
        </w:rPr>
        <w:t xml:space="preserve"> </w:t>
      </w:r>
      <w:r w:rsidRPr="00616AA3">
        <w:t>eller</w:t>
      </w:r>
      <w:r w:rsidRPr="00616AA3">
        <w:rPr>
          <w:spacing w:val="-2"/>
        </w:rPr>
        <w:t xml:space="preserve"> </w:t>
      </w:r>
      <w:r w:rsidRPr="00616AA3">
        <w:t>andre som ikke har behov for informasjonen i sitt arbeid for Oppdragsgiver.</w:t>
      </w:r>
    </w:p>
    <w:p w14:paraId="6EF87A49" w14:textId="77777777" w:rsidR="007A79E9" w:rsidRPr="00616AA3" w:rsidRDefault="007A79E9" w:rsidP="007A79E9">
      <w:pPr>
        <w:pStyle w:val="NummerertOverskrift3"/>
      </w:pPr>
      <w:bookmarkStart w:id="27" w:name="_bookmark17"/>
      <w:bookmarkStart w:id="28" w:name="_Toc235182764"/>
      <w:bookmarkEnd w:id="27"/>
      <w:r w:rsidRPr="00616AA3">
        <w:t>Personopplysningsvern</w:t>
      </w:r>
      <w:bookmarkEnd w:id="28"/>
    </w:p>
    <w:p w14:paraId="4D7834A3" w14:textId="531B9D6D" w:rsidR="007A79E9" w:rsidRPr="00616AA3" w:rsidRDefault="007A79E9" w:rsidP="007A79E9">
      <w:pPr>
        <w:spacing w:after="120"/>
      </w:pPr>
      <w:r w:rsidRPr="00616AA3">
        <w:t>Dersom</w:t>
      </w:r>
      <w:r w:rsidRPr="00616AA3">
        <w:rPr>
          <w:spacing w:val="-5"/>
        </w:rPr>
        <w:t xml:space="preserve"> </w:t>
      </w:r>
      <w:r w:rsidRPr="00616AA3">
        <w:t>leverandøren</w:t>
      </w:r>
      <w:r w:rsidRPr="00616AA3">
        <w:rPr>
          <w:spacing w:val="-6"/>
        </w:rPr>
        <w:t xml:space="preserve"> </w:t>
      </w:r>
      <w:r w:rsidRPr="00616AA3">
        <w:t>skal</w:t>
      </w:r>
      <w:r w:rsidRPr="00616AA3">
        <w:rPr>
          <w:spacing w:val="-5"/>
        </w:rPr>
        <w:t xml:space="preserve"> </w:t>
      </w:r>
      <w:r w:rsidRPr="00616AA3">
        <w:t>opptre</w:t>
      </w:r>
      <w:r w:rsidRPr="00616AA3">
        <w:rPr>
          <w:spacing w:val="-6"/>
        </w:rPr>
        <w:t xml:space="preserve"> </w:t>
      </w:r>
      <w:r w:rsidRPr="00616AA3">
        <w:t>som</w:t>
      </w:r>
      <w:r w:rsidRPr="00616AA3">
        <w:rPr>
          <w:spacing w:val="-3"/>
        </w:rPr>
        <w:t xml:space="preserve"> </w:t>
      </w:r>
      <w:r w:rsidRPr="00616AA3">
        <w:t>databehandler</w:t>
      </w:r>
      <w:r w:rsidRPr="00616AA3">
        <w:rPr>
          <w:spacing w:val="-3"/>
        </w:rPr>
        <w:t xml:space="preserve"> </w:t>
      </w:r>
      <w:r w:rsidRPr="00616AA3">
        <w:t>skal</w:t>
      </w:r>
      <w:r w:rsidRPr="00616AA3">
        <w:rPr>
          <w:spacing w:val="-5"/>
        </w:rPr>
        <w:t xml:space="preserve"> </w:t>
      </w:r>
      <w:r w:rsidRPr="00616AA3">
        <w:t>Leverandøren</w:t>
      </w:r>
      <w:r w:rsidRPr="00616AA3">
        <w:rPr>
          <w:spacing w:val="-6"/>
        </w:rPr>
        <w:t xml:space="preserve"> </w:t>
      </w:r>
      <w:r w:rsidRPr="00616AA3">
        <w:t xml:space="preserve">behandle personopplysninger slik det fremgår av </w:t>
      </w:r>
      <w:r w:rsidR="003D447C" w:rsidRPr="00616AA3">
        <w:t>Rammeavtale</w:t>
      </w:r>
      <w:r w:rsidRPr="00616AA3">
        <w:t>n.</w:t>
      </w:r>
    </w:p>
    <w:p w14:paraId="17881D45" w14:textId="77777777" w:rsidR="007A79E9" w:rsidRPr="00616AA3" w:rsidRDefault="007A79E9" w:rsidP="007A79E9">
      <w:pPr>
        <w:spacing w:after="120"/>
      </w:pPr>
      <w:r w:rsidRPr="00616AA3">
        <w:t>Leverandøren skal gjennom planlagte og systematiske tiltak sørge for tilfredsstillende informasjonssikkerhet med hensyn til konfidensialitet, integritet og tilgjengelighet ved behandling</w:t>
      </w:r>
      <w:r w:rsidRPr="00616AA3">
        <w:rPr>
          <w:spacing w:val="-5"/>
        </w:rPr>
        <w:t xml:space="preserve"> </w:t>
      </w:r>
      <w:r w:rsidRPr="00616AA3">
        <w:t>av</w:t>
      </w:r>
      <w:r w:rsidRPr="00616AA3">
        <w:rPr>
          <w:spacing w:val="-5"/>
        </w:rPr>
        <w:t xml:space="preserve"> </w:t>
      </w:r>
      <w:r w:rsidRPr="00616AA3">
        <w:t>personopplysninger.</w:t>
      </w:r>
      <w:r w:rsidRPr="00616AA3">
        <w:rPr>
          <w:spacing w:val="-4"/>
        </w:rPr>
        <w:t xml:space="preserve"> </w:t>
      </w:r>
      <w:r w:rsidRPr="00616AA3">
        <w:t>Leverandøren</w:t>
      </w:r>
      <w:r w:rsidRPr="00616AA3">
        <w:rPr>
          <w:spacing w:val="-5"/>
        </w:rPr>
        <w:t xml:space="preserve"> </w:t>
      </w:r>
      <w:r w:rsidRPr="00616AA3">
        <w:t>skal</w:t>
      </w:r>
      <w:r w:rsidRPr="00616AA3">
        <w:rPr>
          <w:spacing w:val="-5"/>
        </w:rPr>
        <w:t xml:space="preserve"> </w:t>
      </w:r>
      <w:r w:rsidRPr="00616AA3">
        <w:t>dokumentere</w:t>
      </w:r>
      <w:r w:rsidRPr="00616AA3">
        <w:rPr>
          <w:spacing w:val="-5"/>
        </w:rPr>
        <w:t xml:space="preserve"> </w:t>
      </w:r>
      <w:r w:rsidRPr="00616AA3">
        <w:t>informasjonssystemet og sikkerhetstiltakene. Dokumentasjonen skal på forespørsel være tilgjengelig for Oppdragsgiver og dennes revisorer.</w:t>
      </w:r>
    </w:p>
    <w:p w14:paraId="5BD7A18D" w14:textId="77777777" w:rsidR="007A79E9" w:rsidRPr="00616AA3" w:rsidRDefault="007A79E9" w:rsidP="007A79E9">
      <w:pPr>
        <w:spacing w:after="120"/>
      </w:pPr>
      <w:r w:rsidRPr="00616AA3">
        <w:lastRenderedPageBreak/>
        <w:t>Leverandøren skal ikke overlate personopplysninger til andre for lagring, bearbeidelse eller sletting uten at det på forhånd er innhentet særlig eller generell skriftlig tillatelse til dette fra Oppdragsgiver.</w:t>
      </w:r>
      <w:r w:rsidRPr="00616AA3">
        <w:rPr>
          <w:spacing w:val="-5"/>
        </w:rPr>
        <w:t xml:space="preserve"> </w:t>
      </w:r>
      <w:r w:rsidRPr="00616AA3">
        <w:t>Leverandøren</w:t>
      </w:r>
      <w:r w:rsidRPr="00616AA3">
        <w:rPr>
          <w:spacing w:val="-4"/>
        </w:rPr>
        <w:t xml:space="preserve"> </w:t>
      </w:r>
      <w:r w:rsidRPr="00616AA3">
        <w:t>skal</w:t>
      </w:r>
      <w:r w:rsidRPr="00616AA3">
        <w:rPr>
          <w:spacing w:val="-7"/>
        </w:rPr>
        <w:t xml:space="preserve"> </w:t>
      </w:r>
      <w:r w:rsidRPr="00616AA3">
        <w:t>sørge</w:t>
      </w:r>
      <w:r w:rsidRPr="00616AA3">
        <w:rPr>
          <w:spacing w:val="-6"/>
        </w:rPr>
        <w:t xml:space="preserve"> </w:t>
      </w:r>
      <w:r w:rsidRPr="00616AA3">
        <w:t>for</w:t>
      </w:r>
      <w:r w:rsidRPr="00616AA3">
        <w:rPr>
          <w:spacing w:val="-3"/>
        </w:rPr>
        <w:t xml:space="preserve"> </w:t>
      </w:r>
      <w:r w:rsidRPr="00616AA3">
        <w:t>at</w:t>
      </w:r>
      <w:r w:rsidRPr="00616AA3">
        <w:rPr>
          <w:spacing w:val="-2"/>
        </w:rPr>
        <w:t xml:space="preserve"> </w:t>
      </w:r>
      <w:r w:rsidRPr="00616AA3">
        <w:t>eventuelle</w:t>
      </w:r>
      <w:r w:rsidRPr="00616AA3">
        <w:rPr>
          <w:spacing w:val="-4"/>
        </w:rPr>
        <w:t xml:space="preserve"> </w:t>
      </w:r>
      <w:r w:rsidRPr="00616AA3">
        <w:t>underleverandører</w:t>
      </w:r>
      <w:r w:rsidRPr="00616AA3">
        <w:rPr>
          <w:spacing w:val="-5"/>
        </w:rPr>
        <w:t xml:space="preserve"> </w:t>
      </w:r>
      <w:r w:rsidRPr="00616AA3">
        <w:t>Leverandøren benytter, og</w:t>
      </w:r>
      <w:r w:rsidRPr="00616AA3">
        <w:rPr>
          <w:spacing w:val="-1"/>
        </w:rPr>
        <w:t xml:space="preserve"> </w:t>
      </w:r>
      <w:r w:rsidRPr="00616AA3">
        <w:t>som behandler personopplysninger,</w:t>
      </w:r>
      <w:r w:rsidRPr="00616AA3">
        <w:rPr>
          <w:spacing w:val="-2"/>
        </w:rPr>
        <w:t xml:space="preserve"> </w:t>
      </w:r>
      <w:r w:rsidRPr="00616AA3">
        <w:t>påtar seg</w:t>
      </w:r>
      <w:r w:rsidRPr="00616AA3">
        <w:rPr>
          <w:spacing w:val="-1"/>
        </w:rPr>
        <w:t xml:space="preserve"> </w:t>
      </w:r>
      <w:r w:rsidRPr="00616AA3">
        <w:t>tilsvarende</w:t>
      </w:r>
      <w:r w:rsidRPr="00616AA3">
        <w:rPr>
          <w:spacing w:val="-2"/>
        </w:rPr>
        <w:t xml:space="preserve"> </w:t>
      </w:r>
      <w:r w:rsidRPr="00616AA3">
        <w:t>forpliktelser. Dersom det er innhentet særlig eller generell skriftlig tillatelse, skal Leverandøren underrette Oppdragsgiver om eventuelle planer om å benytte andre databehandlere eller utskifting av databehandlere, og dermed gi Oppdragsgiver muligheten til å motsette seg slike endringer.</w:t>
      </w:r>
    </w:p>
    <w:p w14:paraId="7A5D94FB" w14:textId="77777777" w:rsidR="007A79E9" w:rsidRPr="00616AA3" w:rsidRDefault="007A79E9" w:rsidP="007A79E9">
      <w:pPr>
        <w:spacing w:after="120"/>
      </w:pPr>
      <w:r w:rsidRPr="00616AA3">
        <w:t>Personopplysninger skal ikke overføres til land utenfor EØS-området uten overføringsgrunnlag og dokumentasjon som påviser at vilkårene for å benytte overføringsgrunnlaget</w:t>
      </w:r>
      <w:r w:rsidRPr="00616AA3">
        <w:rPr>
          <w:spacing w:val="-3"/>
        </w:rPr>
        <w:t xml:space="preserve"> </w:t>
      </w:r>
      <w:r w:rsidRPr="00616AA3">
        <w:t>er</w:t>
      </w:r>
      <w:r w:rsidRPr="00616AA3">
        <w:rPr>
          <w:spacing w:val="-3"/>
        </w:rPr>
        <w:t xml:space="preserve"> </w:t>
      </w:r>
      <w:r w:rsidRPr="00616AA3">
        <w:t>oppfylt.</w:t>
      </w:r>
      <w:r w:rsidRPr="00616AA3">
        <w:rPr>
          <w:spacing w:val="-1"/>
        </w:rPr>
        <w:t xml:space="preserve"> </w:t>
      </w:r>
      <w:r w:rsidRPr="00616AA3">
        <w:t>Dette</w:t>
      </w:r>
      <w:r w:rsidRPr="00616AA3">
        <w:rPr>
          <w:spacing w:val="-6"/>
        </w:rPr>
        <w:t xml:space="preserve"> </w:t>
      </w:r>
      <w:r w:rsidRPr="00616AA3">
        <w:t>må</w:t>
      </w:r>
      <w:r w:rsidRPr="00616AA3">
        <w:rPr>
          <w:spacing w:val="-2"/>
        </w:rPr>
        <w:t xml:space="preserve"> </w:t>
      </w:r>
      <w:r w:rsidRPr="00616AA3">
        <w:t>i</w:t>
      </w:r>
      <w:r w:rsidRPr="00616AA3">
        <w:rPr>
          <w:spacing w:val="-4"/>
        </w:rPr>
        <w:t xml:space="preserve"> </w:t>
      </w:r>
      <w:r w:rsidRPr="00616AA3">
        <w:t>tillegg</w:t>
      </w:r>
      <w:r w:rsidRPr="00616AA3">
        <w:rPr>
          <w:spacing w:val="-2"/>
        </w:rPr>
        <w:t xml:space="preserve"> </w:t>
      </w:r>
      <w:r w:rsidRPr="00616AA3">
        <w:t>avtales</w:t>
      </w:r>
      <w:r w:rsidRPr="00616AA3">
        <w:rPr>
          <w:spacing w:val="-4"/>
        </w:rPr>
        <w:t xml:space="preserve"> </w:t>
      </w:r>
      <w:r w:rsidRPr="00616AA3">
        <w:t>med</w:t>
      </w:r>
      <w:r w:rsidRPr="00616AA3">
        <w:rPr>
          <w:spacing w:val="-4"/>
        </w:rPr>
        <w:t xml:space="preserve"> </w:t>
      </w:r>
      <w:r w:rsidRPr="00616AA3">
        <w:t>Oppdragsgiver</w:t>
      </w:r>
      <w:r w:rsidRPr="00616AA3">
        <w:rPr>
          <w:spacing w:val="-2"/>
        </w:rPr>
        <w:t xml:space="preserve"> </w:t>
      </w:r>
      <w:r w:rsidRPr="00616AA3">
        <w:t>på</w:t>
      </w:r>
      <w:r w:rsidRPr="00616AA3">
        <w:rPr>
          <w:spacing w:val="-4"/>
        </w:rPr>
        <w:t xml:space="preserve"> </w:t>
      </w:r>
      <w:r w:rsidRPr="00616AA3">
        <w:t>forhånd.</w:t>
      </w:r>
    </w:p>
    <w:p w14:paraId="73295D90" w14:textId="77777777" w:rsidR="007A79E9" w:rsidRPr="00616AA3" w:rsidRDefault="007A79E9" w:rsidP="007A79E9">
      <w:pPr>
        <w:spacing w:after="120"/>
      </w:pPr>
      <w:r w:rsidRPr="00616AA3">
        <w:t>Partenes erstatningsansvar for skade som rammer den registrerte eller andre fysiske personer,</w:t>
      </w:r>
      <w:r w:rsidRPr="00616AA3">
        <w:rPr>
          <w:spacing w:val="-2"/>
        </w:rPr>
        <w:t xml:space="preserve"> </w:t>
      </w:r>
      <w:r w:rsidRPr="00616AA3">
        <w:t>og</w:t>
      </w:r>
      <w:r w:rsidRPr="00616AA3">
        <w:rPr>
          <w:spacing w:val="-6"/>
        </w:rPr>
        <w:t xml:space="preserve"> </w:t>
      </w:r>
      <w:r w:rsidRPr="00616AA3">
        <w:t>som</w:t>
      </w:r>
      <w:r w:rsidRPr="00616AA3">
        <w:rPr>
          <w:spacing w:val="-3"/>
        </w:rPr>
        <w:t xml:space="preserve"> </w:t>
      </w:r>
      <w:r w:rsidRPr="00616AA3">
        <w:t>skyldes</w:t>
      </w:r>
      <w:r w:rsidRPr="00616AA3">
        <w:rPr>
          <w:spacing w:val="-3"/>
        </w:rPr>
        <w:t xml:space="preserve"> </w:t>
      </w:r>
      <w:r w:rsidRPr="00616AA3">
        <w:t>overtredelse</w:t>
      </w:r>
      <w:r w:rsidRPr="00616AA3">
        <w:rPr>
          <w:spacing w:val="-6"/>
        </w:rPr>
        <w:t xml:space="preserve"> </w:t>
      </w:r>
      <w:r w:rsidRPr="00616AA3">
        <w:t>av</w:t>
      </w:r>
      <w:r w:rsidRPr="00616AA3">
        <w:rPr>
          <w:spacing w:val="-4"/>
        </w:rPr>
        <w:t xml:space="preserve"> </w:t>
      </w:r>
      <w:r w:rsidRPr="00616AA3">
        <w:t>personvernforordningen</w:t>
      </w:r>
      <w:r w:rsidRPr="00616AA3">
        <w:rPr>
          <w:spacing w:val="-6"/>
        </w:rPr>
        <w:t xml:space="preserve"> </w:t>
      </w:r>
      <w:r w:rsidRPr="00616AA3">
        <w:t>(forordning</w:t>
      </w:r>
      <w:r w:rsidRPr="00616AA3">
        <w:rPr>
          <w:spacing w:val="-4"/>
        </w:rPr>
        <w:t xml:space="preserve"> </w:t>
      </w:r>
      <w:r w:rsidRPr="00616AA3">
        <w:t>2016/679), personopplysningsloven med forskrifter, eller annet regelverk som gjennomfører personvernforordningen, følger bestemmelsene i personvernforordningen artikkel 82.</w:t>
      </w:r>
    </w:p>
    <w:p w14:paraId="14F74B3C" w14:textId="77777777" w:rsidR="007A79E9" w:rsidRPr="00616AA3" w:rsidRDefault="007A79E9" w:rsidP="007A79E9">
      <w:pPr>
        <w:spacing w:after="120"/>
      </w:pPr>
      <w:r w:rsidRPr="00616AA3">
        <w:t>Erstatningsbegrensningen</w:t>
      </w:r>
      <w:r w:rsidRPr="00616AA3">
        <w:rPr>
          <w:spacing w:val="-3"/>
        </w:rPr>
        <w:t xml:space="preserve"> </w:t>
      </w:r>
      <w:r w:rsidRPr="00616AA3">
        <w:t>i</w:t>
      </w:r>
      <w:r w:rsidRPr="00616AA3">
        <w:rPr>
          <w:spacing w:val="-2"/>
        </w:rPr>
        <w:t xml:space="preserve"> </w:t>
      </w:r>
      <w:r w:rsidRPr="00616AA3">
        <w:t>punkt</w:t>
      </w:r>
      <w:r w:rsidRPr="00616AA3">
        <w:rPr>
          <w:spacing w:val="-4"/>
        </w:rPr>
        <w:t xml:space="preserve"> </w:t>
      </w:r>
      <w:r w:rsidRPr="00616AA3">
        <w:t>5.7</w:t>
      </w:r>
      <w:r w:rsidRPr="00616AA3">
        <w:rPr>
          <w:spacing w:val="-2"/>
        </w:rPr>
        <w:t xml:space="preserve"> </w:t>
      </w:r>
      <w:r w:rsidRPr="00616AA3">
        <w:t>kommer</w:t>
      </w:r>
      <w:r w:rsidRPr="00616AA3">
        <w:rPr>
          <w:spacing w:val="-4"/>
        </w:rPr>
        <w:t xml:space="preserve"> </w:t>
      </w:r>
      <w:r w:rsidRPr="00616AA3">
        <w:t>ikke</w:t>
      </w:r>
      <w:r w:rsidRPr="00616AA3">
        <w:rPr>
          <w:spacing w:val="-3"/>
        </w:rPr>
        <w:t xml:space="preserve"> </w:t>
      </w:r>
      <w:r w:rsidRPr="00616AA3">
        <w:t>til</w:t>
      </w:r>
      <w:r w:rsidRPr="00616AA3">
        <w:rPr>
          <w:spacing w:val="-3"/>
        </w:rPr>
        <w:t xml:space="preserve"> </w:t>
      </w:r>
      <w:r w:rsidRPr="00616AA3">
        <w:t>anvendelse</w:t>
      </w:r>
      <w:r w:rsidRPr="00616AA3">
        <w:rPr>
          <w:spacing w:val="-5"/>
        </w:rPr>
        <w:t xml:space="preserve"> </w:t>
      </w:r>
      <w:r w:rsidRPr="00616AA3">
        <w:t>for</w:t>
      </w:r>
      <w:r w:rsidRPr="00616AA3">
        <w:rPr>
          <w:spacing w:val="-4"/>
        </w:rPr>
        <w:t xml:space="preserve"> </w:t>
      </w:r>
      <w:r w:rsidRPr="00616AA3">
        <w:t>ansvar</w:t>
      </w:r>
      <w:r w:rsidRPr="00616AA3">
        <w:rPr>
          <w:spacing w:val="-2"/>
        </w:rPr>
        <w:t xml:space="preserve"> </w:t>
      </w:r>
      <w:r w:rsidRPr="00616AA3">
        <w:t>som</w:t>
      </w:r>
      <w:r w:rsidRPr="00616AA3">
        <w:rPr>
          <w:spacing w:val="-4"/>
        </w:rPr>
        <w:t xml:space="preserve"> </w:t>
      </w:r>
      <w:r w:rsidRPr="00616AA3">
        <w:t>følger</w:t>
      </w:r>
      <w:r w:rsidRPr="00616AA3">
        <w:rPr>
          <w:spacing w:val="-4"/>
        </w:rPr>
        <w:t xml:space="preserve"> </w:t>
      </w:r>
      <w:r w:rsidRPr="00616AA3">
        <w:t>av personvernforordningen artikkel 82.</w:t>
      </w:r>
    </w:p>
    <w:p w14:paraId="6E0E0241" w14:textId="77777777" w:rsidR="007A79E9" w:rsidRPr="00616AA3" w:rsidRDefault="007A79E9" w:rsidP="007A79E9">
      <w:pPr>
        <w:spacing w:after="120"/>
      </w:pPr>
      <w:r w:rsidRPr="00616AA3">
        <w:t>Partene</w:t>
      </w:r>
      <w:r w:rsidRPr="00616AA3">
        <w:rPr>
          <w:spacing w:val="-4"/>
        </w:rPr>
        <w:t xml:space="preserve"> </w:t>
      </w:r>
      <w:r w:rsidRPr="00616AA3">
        <w:t>er</w:t>
      </w:r>
      <w:r w:rsidRPr="00616AA3">
        <w:rPr>
          <w:spacing w:val="-3"/>
        </w:rPr>
        <w:t xml:space="preserve"> </w:t>
      </w:r>
      <w:r w:rsidRPr="00616AA3">
        <w:t>hver</w:t>
      </w:r>
      <w:r w:rsidRPr="00616AA3">
        <w:rPr>
          <w:spacing w:val="-5"/>
        </w:rPr>
        <w:t xml:space="preserve"> </w:t>
      </w:r>
      <w:r w:rsidRPr="00616AA3">
        <w:t>for</w:t>
      </w:r>
      <w:r w:rsidRPr="00616AA3">
        <w:rPr>
          <w:spacing w:val="-3"/>
        </w:rPr>
        <w:t xml:space="preserve"> </w:t>
      </w:r>
      <w:r w:rsidRPr="00616AA3">
        <w:t>seg</w:t>
      </w:r>
      <w:r w:rsidRPr="00616AA3">
        <w:rPr>
          <w:spacing w:val="-5"/>
        </w:rPr>
        <w:t xml:space="preserve"> </w:t>
      </w:r>
      <w:r w:rsidRPr="00616AA3">
        <w:t>ansvarlige</w:t>
      </w:r>
      <w:r w:rsidRPr="00616AA3">
        <w:rPr>
          <w:spacing w:val="-4"/>
        </w:rPr>
        <w:t xml:space="preserve"> </w:t>
      </w:r>
      <w:r w:rsidRPr="00616AA3">
        <w:t>for</w:t>
      </w:r>
      <w:r w:rsidRPr="00616AA3">
        <w:rPr>
          <w:spacing w:val="-3"/>
        </w:rPr>
        <w:t xml:space="preserve"> </w:t>
      </w:r>
      <w:r w:rsidRPr="00616AA3">
        <w:t>overtredelsesgebyr</w:t>
      </w:r>
      <w:r w:rsidRPr="00616AA3">
        <w:rPr>
          <w:spacing w:val="-3"/>
        </w:rPr>
        <w:t xml:space="preserve"> </w:t>
      </w:r>
      <w:r w:rsidRPr="00616AA3">
        <w:t>ilagt</w:t>
      </w:r>
      <w:r w:rsidRPr="00616AA3">
        <w:rPr>
          <w:spacing w:val="-5"/>
        </w:rPr>
        <w:t xml:space="preserve"> </w:t>
      </w:r>
      <w:r w:rsidRPr="00616AA3">
        <w:t>i</w:t>
      </w:r>
      <w:r w:rsidRPr="00616AA3">
        <w:rPr>
          <w:spacing w:val="-4"/>
        </w:rPr>
        <w:t xml:space="preserve"> </w:t>
      </w:r>
      <w:r w:rsidRPr="00616AA3">
        <w:t>henhold</w:t>
      </w:r>
      <w:r w:rsidRPr="00616AA3">
        <w:rPr>
          <w:spacing w:val="-5"/>
        </w:rPr>
        <w:t xml:space="preserve"> </w:t>
      </w:r>
      <w:r w:rsidRPr="00616AA3">
        <w:t>til personvernforordningens art. 83.</w:t>
      </w:r>
    </w:p>
    <w:p w14:paraId="0D6727BF" w14:textId="77777777" w:rsidR="007A79E9" w:rsidRPr="00616AA3" w:rsidRDefault="007A79E9" w:rsidP="007A79E9">
      <w:pPr>
        <w:pStyle w:val="NummerertOverskrift2"/>
      </w:pPr>
      <w:bookmarkStart w:id="29" w:name="_bookmark18"/>
      <w:bookmarkStart w:id="30" w:name="_Toc235182765"/>
      <w:bookmarkEnd w:id="29"/>
      <w:r w:rsidRPr="00616AA3">
        <w:t>Oppdragsgivers</w:t>
      </w:r>
      <w:r w:rsidRPr="00616AA3">
        <w:rPr>
          <w:spacing w:val="-13"/>
        </w:rPr>
        <w:t xml:space="preserve"> </w:t>
      </w:r>
      <w:r w:rsidRPr="00616AA3">
        <w:rPr>
          <w:spacing w:val="-2"/>
        </w:rPr>
        <w:t>plikter</w:t>
      </w:r>
      <w:bookmarkEnd w:id="30"/>
    </w:p>
    <w:p w14:paraId="496C8D5F" w14:textId="77777777" w:rsidR="007A79E9" w:rsidRPr="00616AA3" w:rsidRDefault="007A79E9" w:rsidP="007A79E9">
      <w:pPr>
        <w:spacing w:after="120"/>
      </w:pPr>
      <w:r w:rsidRPr="00616AA3">
        <w:t>Oppdragsgiver skal</w:t>
      </w:r>
      <w:r w:rsidRPr="00616AA3">
        <w:rPr>
          <w:spacing w:val="-3"/>
        </w:rPr>
        <w:t xml:space="preserve"> </w:t>
      </w:r>
      <w:r w:rsidRPr="00616AA3">
        <w:t>yte</w:t>
      </w:r>
      <w:r w:rsidRPr="00616AA3">
        <w:rPr>
          <w:spacing w:val="-4"/>
        </w:rPr>
        <w:t xml:space="preserve"> </w:t>
      </w:r>
      <w:r w:rsidRPr="00616AA3">
        <w:t>slik</w:t>
      </w:r>
      <w:r w:rsidRPr="00616AA3">
        <w:rPr>
          <w:spacing w:val="-1"/>
        </w:rPr>
        <w:t xml:space="preserve"> </w:t>
      </w:r>
      <w:r w:rsidRPr="00616AA3">
        <w:t>medvirkning</w:t>
      </w:r>
      <w:r w:rsidRPr="00616AA3">
        <w:rPr>
          <w:spacing w:val="-2"/>
        </w:rPr>
        <w:t xml:space="preserve"> </w:t>
      </w:r>
      <w:r w:rsidRPr="00616AA3">
        <w:t>som</w:t>
      </w:r>
      <w:r w:rsidRPr="00616AA3">
        <w:rPr>
          <w:spacing w:val="-3"/>
        </w:rPr>
        <w:t xml:space="preserve"> </w:t>
      </w:r>
      <w:r w:rsidRPr="00616AA3">
        <w:t>er</w:t>
      </w:r>
      <w:r w:rsidRPr="00616AA3">
        <w:rPr>
          <w:spacing w:val="-3"/>
        </w:rPr>
        <w:t xml:space="preserve"> </w:t>
      </w:r>
      <w:r w:rsidRPr="00616AA3">
        <w:t>rimelig</w:t>
      </w:r>
      <w:r w:rsidRPr="00616AA3">
        <w:rPr>
          <w:spacing w:val="-2"/>
        </w:rPr>
        <w:t xml:space="preserve"> </w:t>
      </w:r>
      <w:r w:rsidRPr="00616AA3">
        <w:t>å</w:t>
      </w:r>
      <w:r w:rsidRPr="00616AA3">
        <w:rPr>
          <w:spacing w:val="-1"/>
        </w:rPr>
        <w:t xml:space="preserve"> </w:t>
      </w:r>
      <w:r w:rsidRPr="00616AA3">
        <w:t>vente</w:t>
      </w:r>
      <w:r w:rsidRPr="00616AA3">
        <w:rPr>
          <w:spacing w:val="-2"/>
        </w:rPr>
        <w:t xml:space="preserve"> </w:t>
      </w:r>
      <w:r w:rsidRPr="00616AA3">
        <w:t>av</w:t>
      </w:r>
      <w:r w:rsidRPr="00616AA3">
        <w:rPr>
          <w:spacing w:val="-4"/>
        </w:rPr>
        <w:t xml:space="preserve"> </w:t>
      </w:r>
      <w:r w:rsidRPr="00616AA3">
        <w:t>ham</w:t>
      </w:r>
      <w:r w:rsidRPr="00616AA3">
        <w:rPr>
          <w:spacing w:val="-3"/>
        </w:rPr>
        <w:t xml:space="preserve"> </w:t>
      </w:r>
      <w:r w:rsidRPr="00616AA3">
        <w:t>for</w:t>
      </w:r>
      <w:r w:rsidRPr="00616AA3">
        <w:rPr>
          <w:spacing w:val="-3"/>
        </w:rPr>
        <w:t xml:space="preserve"> </w:t>
      </w:r>
      <w:r w:rsidRPr="00616AA3">
        <w:t>at</w:t>
      </w:r>
      <w:r w:rsidRPr="00616AA3">
        <w:rPr>
          <w:spacing w:val="-3"/>
        </w:rPr>
        <w:t xml:space="preserve"> </w:t>
      </w:r>
      <w:r w:rsidRPr="00616AA3">
        <w:t>Leverandøren skal kunne oppfylle sine avtaleforpliktelser.</w:t>
      </w:r>
    </w:p>
    <w:p w14:paraId="64785E2F" w14:textId="77777777" w:rsidR="007A79E9" w:rsidRPr="00616AA3" w:rsidRDefault="007A79E9" w:rsidP="007A79E9">
      <w:pPr>
        <w:spacing w:after="120"/>
      </w:pPr>
      <w:r w:rsidRPr="00616AA3">
        <w:t>Henvendelser</w:t>
      </w:r>
      <w:r w:rsidRPr="00616AA3">
        <w:rPr>
          <w:spacing w:val="-7"/>
        </w:rPr>
        <w:t xml:space="preserve"> </w:t>
      </w:r>
      <w:r w:rsidRPr="00616AA3">
        <w:t>fra</w:t>
      </w:r>
      <w:r w:rsidRPr="00616AA3">
        <w:rPr>
          <w:spacing w:val="-8"/>
        </w:rPr>
        <w:t xml:space="preserve"> </w:t>
      </w:r>
      <w:r w:rsidRPr="00616AA3">
        <w:t>Leverandøren</w:t>
      </w:r>
      <w:r w:rsidRPr="00616AA3">
        <w:rPr>
          <w:spacing w:val="-7"/>
        </w:rPr>
        <w:t xml:space="preserve"> </w:t>
      </w:r>
      <w:r w:rsidRPr="00616AA3">
        <w:t>skal</w:t>
      </w:r>
      <w:r w:rsidRPr="00616AA3">
        <w:rPr>
          <w:spacing w:val="-10"/>
        </w:rPr>
        <w:t xml:space="preserve"> </w:t>
      </w:r>
      <w:r w:rsidRPr="00616AA3">
        <w:t>besvares</w:t>
      </w:r>
      <w:r w:rsidRPr="00616AA3">
        <w:rPr>
          <w:spacing w:val="-7"/>
        </w:rPr>
        <w:t xml:space="preserve"> </w:t>
      </w:r>
      <w:r w:rsidRPr="00616AA3">
        <w:t>innen</w:t>
      </w:r>
      <w:r w:rsidRPr="00616AA3">
        <w:rPr>
          <w:spacing w:val="-7"/>
        </w:rPr>
        <w:t xml:space="preserve"> </w:t>
      </w:r>
      <w:r w:rsidRPr="00616AA3">
        <w:t>rimelig</w:t>
      </w:r>
      <w:r w:rsidRPr="00616AA3">
        <w:rPr>
          <w:spacing w:val="-9"/>
        </w:rPr>
        <w:t xml:space="preserve"> </w:t>
      </w:r>
      <w:r w:rsidRPr="00616AA3">
        <w:rPr>
          <w:spacing w:val="-4"/>
        </w:rPr>
        <w:t>tid.</w:t>
      </w:r>
    </w:p>
    <w:p w14:paraId="78C227C2" w14:textId="77777777" w:rsidR="007A79E9" w:rsidRPr="00616AA3" w:rsidRDefault="007A79E9" w:rsidP="007A79E9">
      <w:pPr>
        <w:spacing w:after="120"/>
      </w:pPr>
      <w:r w:rsidRPr="00616AA3">
        <w:t>Oppdragsgiver skal</w:t>
      </w:r>
      <w:r w:rsidRPr="00616AA3">
        <w:rPr>
          <w:spacing w:val="-2"/>
        </w:rPr>
        <w:t xml:space="preserve"> </w:t>
      </w:r>
      <w:r w:rsidRPr="00616AA3">
        <w:t>uten</w:t>
      </w:r>
      <w:r w:rsidRPr="00616AA3">
        <w:rPr>
          <w:spacing w:val="-5"/>
        </w:rPr>
        <w:t xml:space="preserve"> </w:t>
      </w:r>
      <w:r w:rsidRPr="00616AA3">
        <w:t>ugrunnet</w:t>
      </w:r>
      <w:r w:rsidRPr="00616AA3">
        <w:rPr>
          <w:spacing w:val="-2"/>
        </w:rPr>
        <w:t xml:space="preserve"> </w:t>
      </w:r>
      <w:r w:rsidRPr="00616AA3">
        <w:t>opphold</w:t>
      </w:r>
      <w:r w:rsidRPr="00616AA3">
        <w:rPr>
          <w:spacing w:val="-1"/>
        </w:rPr>
        <w:t xml:space="preserve"> </w:t>
      </w:r>
      <w:r w:rsidRPr="00616AA3">
        <w:t>varsle</w:t>
      </w:r>
      <w:r w:rsidRPr="00616AA3">
        <w:rPr>
          <w:spacing w:val="-3"/>
        </w:rPr>
        <w:t xml:space="preserve"> </w:t>
      </w:r>
      <w:r w:rsidRPr="00616AA3">
        <w:t>om</w:t>
      </w:r>
      <w:r w:rsidRPr="00616AA3">
        <w:rPr>
          <w:spacing w:val="-2"/>
        </w:rPr>
        <w:t xml:space="preserve"> </w:t>
      </w:r>
      <w:r w:rsidRPr="00616AA3">
        <w:t>forhold</w:t>
      </w:r>
      <w:r w:rsidRPr="00616AA3">
        <w:rPr>
          <w:spacing w:val="-3"/>
        </w:rPr>
        <w:t xml:space="preserve"> </w:t>
      </w:r>
      <w:r w:rsidRPr="00616AA3">
        <w:t>som Oppdragsgiver</w:t>
      </w:r>
      <w:r w:rsidRPr="00616AA3">
        <w:rPr>
          <w:spacing w:val="-1"/>
        </w:rPr>
        <w:t xml:space="preserve"> </w:t>
      </w:r>
      <w:r w:rsidRPr="00616AA3">
        <w:t>forstår</w:t>
      </w:r>
      <w:r w:rsidRPr="00616AA3">
        <w:rPr>
          <w:spacing w:val="-2"/>
        </w:rPr>
        <w:t xml:space="preserve"> </w:t>
      </w:r>
      <w:r w:rsidRPr="00616AA3">
        <w:t>eller bør</w:t>
      </w:r>
      <w:r w:rsidRPr="00616AA3">
        <w:rPr>
          <w:spacing w:val="-9"/>
        </w:rPr>
        <w:t xml:space="preserve"> </w:t>
      </w:r>
      <w:r w:rsidRPr="00616AA3">
        <w:t>forstå</w:t>
      </w:r>
      <w:r w:rsidRPr="00616AA3">
        <w:rPr>
          <w:spacing w:val="-6"/>
        </w:rPr>
        <w:t xml:space="preserve"> </w:t>
      </w:r>
      <w:r w:rsidRPr="00616AA3">
        <w:t>at</w:t>
      </w:r>
      <w:r w:rsidRPr="00616AA3">
        <w:rPr>
          <w:spacing w:val="-6"/>
        </w:rPr>
        <w:t xml:space="preserve"> </w:t>
      </w:r>
      <w:r w:rsidRPr="00616AA3">
        <w:t>kan</w:t>
      </w:r>
      <w:r w:rsidRPr="00616AA3">
        <w:rPr>
          <w:spacing w:val="-7"/>
        </w:rPr>
        <w:t xml:space="preserve"> </w:t>
      </w:r>
      <w:r w:rsidRPr="00616AA3">
        <w:t>få</w:t>
      </w:r>
      <w:r w:rsidRPr="00616AA3">
        <w:rPr>
          <w:spacing w:val="-6"/>
        </w:rPr>
        <w:t xml:space="preserve"> </w:t>
      </w:r>
      <w:r w:rsidRPr="00616AA3">
        <w:t>betydning</w:t>
      </w:r>
      <w:r w:rsidRPr="00616AA3">
        <w:rPr>
          <w:spacing w:val="-6"/>
        </w:rPr>
        <w:t xml:space="preserve"> </w:t>
      </w:r>
      <w:r w:rsidRPr="00616AA3">
        <w:t>for</w:t>
      </w:r>
      <w:r w:rsidRPr="00616AA3">
        <w:rPr>
          <w:spacing w:val="-5"/>
        </w:rPr>
        <w:t xml:space="preserve"> </w:t>
      </w:r>
      <w:r w:rsidRPr="00616AA3">
        <w:t>tjenestens</w:t>
      </w:r>
      <w:r w:rsidRPr="00616AA3">
        <w:rPr>
          <w:spacing w:val="-5"/>
        </w:rPr>
        <w:t xml:space="preserve"> </w:t>
      </w:r>
      <w:r w:rsidRPr="00616AA3">
        <w:t>gjennomføring,</w:t>
      </w:r>
      <w:r w:rsidRPr="00616AA3">
        <w:rPr>
          <w:spacing w:val="-3"/>
        </w:rPr>
        <w:t xml:space="preserve"> </w:t>
      </w:r>
      <w:r w:rsidRPr="00616AA3">
        <w:t>herunder</w:t>
      </w:r>
      <w:r w:rsidRPr="00616AA3">
        <w:rPr>
          <w:spacing w:val="-6"/>
        </w:rPr>
        <w:t xml:space="preserve"> </w:t>
      </w:r>
      <w:r w:rsidRPr="00616AA3">
        <w:t>forventede</w:t>
      </w:r>
      <w:r w:rsidRPr="00616AA3">
        <w:rPr>
          <w:spacing w:val="-7"/>
        </w:rPr>
        <w:t xml:space="preserve"> </w:t>
      </w:r>
      <w:r w:rsidRPr="00616AA3">
        <w:rPr>
          <w:spacing w:val="-2"/>
        </w:rPr>
        <w:t>forsinkelser.</w:t>
      </w:r>
    </w:p>
    <w:p w14:paraId="4B7C32E4" w14:textId="77777777" w:rsidR="007A79E9" w:rsidRPr="00616AA3" w:rsidRDefault="007A79E9" w:rsidP="007A79E9">
      <w:pPr>
        <w:pStyle w:val="NummerertOverskrift3"/>
      </w:pPr>
      <w:bookmarkStart w:id="31" w:name="_bookmark19"/>
      <w:bookmarkStart w:id="32" w:name="_Toc235182766"/>
      <w:bookmarkEnd w:id="31"/>
      <w:r w:rsidRPr="00616AA3">
        <w:t>Undersøkelsesplikt</w:t>
      </w:r>
      <w:bookmarkEnd w:id="32"/>
    </w:p>
    <w:p w14:paraId="76B92094" w14:textId="0FB09938" w:rsidR="007A79E9" w:rsidRPr="00616AA3" w:rsidRDefault="007A79E9" w:rsidP="007A79E9">
      <w:pPr>
        <w:spacing w:after="120"/>
      </w:pPr>
      <w:r w:rsidRPr="00616AA3">
        <w:t>Oppdragsgiver</w:t>
      </w:r>
      <w:r w:rsidRPr="00616AA3">
        <w:rPr>
          <w:spacing w:val="-1"/>
        </w:rPr>
        <w:t xml:space="preserve"> </w:t>
      </w:r>
      <w:r w:rsidRPr="00616AA3">
        <w:t>plikter</w:t>
      </w:r>
      <w:r w:rsidRPr="00616AA3">
        <w:rPr>
          <w:spacing w:val="-2"/>
        </w:rPr>
        <w:t xml:space="preserve"> </w:t>
      </w:r>
      <w:r w:rsidRPr="00616AA3">
        <w:t>etter</w:t>
      </w:r>
      <w:r w:rsidRPr="00616AA3">
        <w:rPr>
          <w:spacing w:val="-2"/>
        </w:rPr>
        <w:t xml:space="preserve"> </w:t>
      </w:r>
      <w:r w:rsidRPr="00616AA3">
        <w:t>levering,</w:t>
      </w:r>
      <w:r w:rsidRPr="00616AA3">
        <w:rPr>
          <w:spacing w:val="-1"/>
        </w:rPr>
        <w:t xml:space="preserve"> </w:t>
      </w:r>
      <w:r w:rsidRPr="00616AA3">
        <w:t>og</w:t>
      </w:r>
      <w:r w:rsidRPr="00616AA3">
        <w:rPr>
          <w:spacing w:val="-4"/>
        </w:rPr>
        <w:t xml:space="preserve"> </w:t>
      </w:r>
      <w:r w:rsidRPr="00616AA3">
        <w:t>så</w:t>
      </w:r>
      <w:r w:rsidRPr="00616AA3">
        <w:rPr>
          <w:spacing w:val="-3"/>
        </w:rPr>
        <w:t xml:space="preserve"> </w:t>
      </w:r>
      <w:r w:rsidRPr="00616AA3">
        <w:t>snart</w:t>
      </w:r>
      <w:r w:rsidRPr="00616AA3">
        <w:rPr>
          <w:spacing w:val="-1"/>
        </w:rPr>
        <w:t xml:space="preserve"> </w:t>
      </w:r>
      <w:r w:rsidRPr="00616AA3">
        <w:t>han</w:t>
      </w:r>
      <w:r w:rsidRPr="00616AA3">
        <w:rPr>
          <w:spacing w:val="-3"/>
        </w:rPr>
        <w:t xml:space="preserve"> </w:t>
      </w:r>
      <w:r w:rsidRPr="00616AA3">
        <w:t>etter</w:t>
      </w:r>
      <w:r w:rsidRPr="00616AA3">
        <w:rPr>
          <w:spacing w:val="-3"/>
        </w:rPr>
        <w:t xml:space="preserve"> </w:t>
      </w:r>
      <w:r w:rsidRPr="00616AA3">
        <w:t>forholdene</w:t>
      </w:r>
      <w:r w:rsidRPr="00616AA3">
        <w:rPr>
          <w:spacing w:val="-3"/>
        </w:rPr>
        <w:t xml:space="preserve"> </w:t>
      </w:r>
      <w:r w:rsidRPr="00616AA3">
        <w:t>har</w:t>
      </w:r>
      <w:r w:rsidRPr="00616AA3">
        <w:rPr>
          <w:spacing w:val="-5"/>
        </w:rPr>
        <w:t xml:space="preserve"> </w:t>
      </w:r>
      <w:r w:rsidRPr="00616AA3">
        <w:t>mulighet</w:t>
      </w:r>
      <w:r w:rsidRPr="00616AA3">
        <w:rPr>
          <w:spacing w:val="-3"/>
        </w:rPr>
        <w:t xml:space="preserve"> </w:t>
      </w:r>
      <w:r w:rsidRPr="00616AA3">
        <w:t>til</w:t>
      </w:r>
      <w:r w:rsidRPr="00616AA3">
        <w:rPr>
          <w:spacing w:val="-3"/>
        </w:rPr>
        <w:t xml:space="preserve"> </w:t>
      </w:r>
      <w:r w:rsidRPr="00616AA3">
        <w:t>det,</w:t>
      </w:r>
      <w:r w:rsidRPr="00616AA3">
        <w:rPr>
          <w:spacing w:val="-3"/>
        </w:rPr>
        <w:t xml:space="preserve"> </w:t>
      </w:r>
      <w:r w:rsidRPr="00616AA3">
        <w:t xml:space="preserve">å undersøke at tjenesten er i samsvar med bestillingen og </w:t>
      </w:r>
      <w:r w:rsidR="003D447C" w:rsidRPr="00616AA3">
        <w:t>Rammeavtale</w:t>
      </w:r>
      <w:r w:rsidRPr="00616AA3">
        <w:t>n.</w:t>
      </w:r>
    </w:p>
    <w:p w14:paraId="3723C01B" w14:textId="77777777" w:rsidR="007A79E9" w:rsidRPr="00616AA3" w:rsidRDefault="007A79E9" w:rsidP="007A79E9">
      <w:pPr>
        <w:pStyle w:val="NummerertOverskrift3"/>
      </w:pPr>
      <w:bookmarkStart w:id="33" w:name="_bookmark20"/>
      <w:bookmarkStart w:id="34" w:name="_Toc235182767"/>
      <w:bookmarkEnd w:id="33"/>
      <w:r w:rsidRPr="00616AA3">
        <w:t>Betaling</w:t>
      </w:r>
      <w:bookmarkEnd w:id="34"/>
    </w:p>
    <w:p w14:paraId="718DACD7" w14:textId="76B1D715" w:rsidR="007A79E9" w:rsidRPr="00616AA3" w:rsidRDefault="007A79E9" w:rsidP="007A79E9">
      <w:pPr>
        <w:spacing w:after="120"/>
      </w:pPr>
      <w:r w:rsidRPr="00616AA3">
        <w:t>Oppdragsgiver</w:t>
      </w:r>
      <w:r w:rsidRPr="00616AA3">
        <w:rPr>
          <w:spacing w:val="-1"/>
        </w:rPr>
        <w:t xml:space="preserve"> </w:t>
      </w:r>
      <w:r w:rsidRPr="00616AA3">
        <w:t>plikter</w:t>
      </w:r>
      <w:r w:rsidRPr="00616AA3">
        <w:rPr>
          <w:spacing w:val="-2"/>
        </w:rPr>
        <w:t xml:space="preserve"> </w:t>
      </w:r>
      <w:r w:rsidRPr="00616AA3">
        <w:t>å</w:t>
      </w:r>
      <w:r w:rsidRPr="00616AA3">
        <w:rPr>
          <w:spacing w:val="-7"/>
        </w:rPr>
        <w:t xml:space="preserve"> </w:t>
      </w:r>
      <w:r w:rsidRPr="00616AA3">
        <w:t>gjennomføre</w:t>
      </w:r>
      <w:r w:rsidRPr="00616AA3">
        <w:rPr>
          <w:spacing w:val="-5"/>
        </w:rPr>
        <w:t xml:space="preserve"> </w:t>
      </w:r>
      <w:r w:rsidRPr="00616AA3">
        <w:t>betalingen</w:t>
      </w:r>
      <w:r w:rsidRPr="00616AA3">
        <w:rPr>
          <w:spacing w:val="-3"/>
        </w:rPr>
        <w:t xml:space="preserve"> </w:t>
      </w:r>
      <w:r w:rsidRPr="00616AA3">
        <w:t>i</w:t>
      </w:r>
      <w:r w:rsidRPr="00616AA3">
        <w:rPr>
          <w:spacing w:val="-6"/>
        </w:rPr>
        <w:t xml:space="preserve"> </w:t>
      </w:r>
      <w:r w:rsidRPr="00616AA3">
        <w:t>henhold</w:t>
      </w:r>
      <w:r w:rsidRPr="00616AA3">
        <w:rPr>
          <w:spacing w:val="-3"/>
        </w:rPr>
        <w:t xml:space="preserve"> </w:t>
      </w:r>
      <w:r w:rsidRPr="00616AA3">
        <w:t>til</w:t>
      </w:r>
      <w:r w:rsidRPr="00616AA3">
        <w:rPr>
          <w:spacing w:val="-3"/>
        </w:rPr>
        <w:t xml:space="preserve"> </w:t>
      </w:r>
      <w:r w:rsidR="002361EE">
        <w:t>Bilag</w:t>
      </w:r>
      <w:r w:rsidRPr="00616AA3">
        <w:rPr>
          <w:spacing w:val="-1"/>
        </w:rPr>
        <w:t xml:space="preserve"> </w:t>
      </w:r>
      <w:r w:rsidRPr="00616AA3">
        <w:t>3A</w:t>
      </w:r>
      <w:r w:rsidRPr="00616AA3">
        <w:rPr>
          <w:spacing w:val="-5"/>
        </w:rPr>
        <w:t xml:space="preserve"> </w:t>
      </w:r>
      <w:r w:rsidRPr="00616AA3">
        <w:t>-</w:t>
      </w:r>
      <w:r w:rsidRPr="00616AA3">
        <w:rPr>
          <w:spacing w:val="-1"/>
        </w:rPr>
        <w:t xml:space="preserve"> </w:t>
      </w:r>
      <w:r w:rsidRPr="00616AA3">
        <w:t>Pris</w:t>
      </w:r>
      <w:r w:rsidRPr="00616AA3">
        <w:rPr>
          <w:spacing w:val="-2"/>
        </w:rPr>
        <w:t xml:space="preserve"> </w:t>
      </w:r>
      <w:r w:rsidRPr="00616AA3">
        <w:t xml:space="preserve">og </w:t>
      </w:r>
      <w:r w:rsidRPr="00616AA3">
        <w:rPr>
          <w:spacing w:val="-2"/>
        </w:rPr>
        <w:t>betalingsbetingelser.</w:t>
      </w:r>
    </w:p>
    <w:p w14:paraId="632C968F" w14:textId="77777777" w:rsidR="007A79E9" w:rsidRPr="00616AA3" w:rsidRDefault="007A79E9" w:rsidP="007A79E9">
      <w:pPr>
        <w:spacing w:after="120"/>
      </w:pPr>
    </w:p>
    <w:p w14:paraId="4098DFDD" w14:textId="77777777" w:rsidR="007A79E9" w:rsidRPr="00616AA3" w:rsidRDefault="007A79E9" w:rsidP="007A79E9">
      <w:pPr>
        <w:pStyle w:val="NummerertOverskrift2"/>
      </w:pPr>
      <w:bookmarkStart w:id="35" w:name="_bookmark21"/>
      <w:bookmarkStart w:id="36" w:name="_Toc235182768"/>
      <w:bookmarkEnd w:id="35"/>
      <w:r w:rsidRPr="00616AA3">
        <w:t>Partenes</w:t>
      </w:r>
      <w:r w:rsidRPr="00616AA3">
        <w:rPr>
          <w:spacing w:val="-3"/>
        </w:rPr>
        <w:t xml:space="preserve"> </w:t>
      </w:r>
      <w:r w:rsidRPr="00616AA3">
        <w:rPr>
          <w:spacing w:val="-2"/>
        </w:rPr>
        <w:t>plikter</w:t>
      </w:r>
      <w:bookmarkEnd w:id="36"/>
    </w:p>
    <w:p w14:paraId="43D0FB0D" w14:textId="77777777" w:rsidR="007A79E9" w:rsidRPr="00616AA3" w:rsidRDefault="007A79E9" w:rsidP="007A79E9">
      <w:pPr>
        <w:pStyle w:val="NummerertOverskrift3"/>
      </w:pPr>
      <w:bookmarkStart w:id="37" w:name="_bookmark22"/>
      <w:bookmarkStart w:id="38" w:name="_Toc235182769"/>
      <w:bookmarkEnd w:id="37"/>
      <w:r w:rsidRPr="00616AA3">
        <w:t>Risiko</w:t>
      </w:r>
      <w:r w:rsidRPr="00616AA3">
        <w:rPr>
          <w:spacing w:val="-4"/>
        </w:rPr>
        <w:t xml:space="preserve"> </w:t>
      </w:r>
      <w:r w:rsidRPr="00616AA3">
        <w:t>og</w:t>
      </w:r>
      <w:r w:rsidRPr="00616AA3">
        <w:rPr>
          <w:spacing w:val="-6"/>
        </w:rPr>
        <w:t xml:space="preserve"> </w:t>
      </w:r>
      <w:r w:rsidRPr="00616AA3">
        <w:t>ansvar</w:t>
      </w:r>
      <w:r w:rsidRPr="00616AA3">
        <w:rPr>
          <w:spacing w:val="-3"/>
        </w:rPr>
        <w:t xml:space="preserve"> </w:t>
      </w:r>
      <w:r w:rsidRPr="00616AA3">
        <w:t>for</w:t>
      </w:r>
      <w:r w:rsidRPr="00616AA3">
        <w:rPr>
          <w:spacing w:val="-5"/>
        </w:rPr>
        <w:t xml:space="preserve"> </w:t>
      </w:r>
      <w:r w:rsidRPr="00616AA3">
        <w:t>kommunikasjon</w:t>
      </w:r>
      <w:r w:rsidRPr="00616AA3">
        <w:rPr>
          <w:spacing w:val="-3"/>
        </w:rPr>
        <w:t xml:space="preserve"> </w:t>
      </w:r>
      <w:r w:rsidRPr="00616AA3">
        <w:t>og</w:t>
      </w:r>
      <w:r w:rsidRPr="00616AA3">
        <w:rPr>
          <w:spacing w:val="-3"/>
        </w:rPr>
        <w:t xml:space="preserve"> </w:t>
      </w:r>
      <w:r w:rsidRPr="00616AA3">
        <w:rPr>
          <w:spacing w:val="-2"/>
        </w:rPr>
        <w:t>dokumentasjon</w:t>
      </w:r>
      <w:bookmarkEnd w:id="38"/>
    </w:p>
    <w:p w14:paraId="433BEC6D" w14:textId="77777777" w:rsidR="007A79E9" w:rsidRPr="00616AA3" w:rsidRDefault="007A79E9" w:rsidP="007A79E9">
      <w:pPr>
        <w:spacing w:after="120"/>
      </w:pPr>
      <w:r w:rsidRPr="00616AA3">
        <w:t>Begge parter skal sørge for forsvarlig kommunikasjon, oppbevaring og sikkerhetskopiering av</w:t>
      </w:r>
      <w:r w:rsidRPr="00616AA3">
        <w:rPr>
          <w:spacing w:val="-3"/>
        </w:rPr>
        <w:t xml:space="preserve"> </w:t>
      </w:r>
      <w:r w:rsidRPr="00616AA3">
        <w:t>dokumenter</w:t>
      </w:r>
      <w:r w:rsidRPr="00616AA3">
        <w:rPr>
          <w:spacing w:val="-2"/>
        </w:rPr>
        <w:t xml:space="preserve"> </w:t>
      </w:r>
      <w:r w:rsidRPr="00616AA3">
        <w:t>og</w:t>
      </w:r>
      <w:r w:rsidRPr="00616AA3">
        <w:rPr>
          <w:spacing w:val="-5"/>
        </w:rPr>
        <w:t xml:space="preserve"> </w:t>
      </w:r>
      <w:r w:rsidRPr="00616AA3">
        <w:t>annet</w:t>
      </w:r>
      <w:r w:rsidRPr="00616AA3">
        <w:rPr>
          <w:spacing w:val="-5"/>
        </w:rPr>
        <w:t xml:space="preserve"> </w:t>
      </w:r>
      <w:r w:rsidRPr="00616AA3">
        <w:t>materiale</w:t>
      </w:r>
      <w:r w:rsidRPr="00616AA3">
        <w:rPr>
          <w:spacing w:val="-3"/>
        </w:rPr>
        <w:t xml:space="preserve"> </w:t>
      </w:r>
      <w:r w:rsidRPr="00616AA3">
        <w:t>av</w:t>
      </w:r>
      <w:r w:rsidRPr="00616AA3">
        <w:rPr>
          <w:spacing w:val="-2"/>
        </w:rPr>
        <w:t xml:space="preserve"> </w:t>
      </w:r>
      <w:r w:rsidRPr="00616AA3">
        <w:t>betydning</w:t>
      </w:r>
      <w:r w:rsidRPr="00616AA3">
        <w:rPr>
          <w:spacing w:val="-5"/>
        </w:rPr>
        <w:t xml:space="preserve"> </w:t>
      </w:r>
      <w:r w:rsidRPr="00616AA3">
        <w:t>for</w:t>
      </w:r>
      <w:r w:rsidRPr="00616AA3">
        <w:rPr>
          <w:spacing w:val="-2"/>
        </w:rPr>
        <w:t xml:space="preserve"> </w:t>
      </w:r>
      <w:r w:rsidRPr="00616AA3">
        <w:t>oppdraget</w:t>
      </w:r>
      <w:r w:rsidRPr="00616AA3">
        <w:rPr>
          <w:spacing w:val="-4"/>
        </w:rPr>
        <w:t xml:space="preserve"> </w:t>
      </w:r>
      <w:r w:rsidRPr="00616AA3">
        <w:t>uansett</w:t>
      </w:r>
      <w:r w:rsidRPr="00616AA3">
        <w:rPr>
          <w:spacing w:val="-4"/>
        </w:rPr>
        <w:t xml:space="preserve"> </w:t>
      </w:r>
      <w:r w:rsidRPr="00616AA3">
        <w:t>form,</w:t>
      </w:r>
      <w:r w:rsidRPr="00616AA3">
        <w:rPr>
          <w:spacing w:val="-4"/>
        </w:rPr>
        <w:t xml:space="preserve"> </w:t>
      </w:r>
      <w:r w:rsidRPr="00616AA3">
        <w:t>herunder e-post og annet elektronisk lagret materiale.</w:t>
      </w:r>
    </w:p>
    <w:p w14:paraId="6CE9EF1B" w14:textId="77777777" w:rsidR="007A79E9" w:rsidRPr="00616AA3" w:rsidRDefault="007A79E9" w:rsidP="007A79E9">
      <w:pPr>
        <w:spacing w:after="120"/>
      </w:pPr>
      <w:r w:rsidRPr="00616AA3">
        <w:t>Leverandøren</w:t>
      </w:r>
      <w:r w:rsidRPr="00616AA3">
        <w:rPr>
          <w:spacing w:val="-4"/>
        </w:rPr>
        <w:t xml:space="preserve"> </w:t>
      </w:r>
      <w:r w:rsidRPr="00616AA3">
        <w:t>har</w:t>
      </w:r>
      <w:r w:rsidRPr="00616AA3">
        <w:rPr>
          <w:spacing w:val="-3"/>
        </w:rPr>
        <w:t xml:space="preserve"> </w:t>
      </w:r>
      <w:r w:rsidRPr="00616AA3">
        <w:t>risikoen</w:t>
      </w:r>
      <w:r w:rsidRPr="00616AA3">
        <w:rPr>
          <w:spacing w:val="-2"/>
        </w:rPr>
        <w:t xml:space="preserve"> </w:t>
      </w:r>
      <w:r w:rsidRPr="00616AA3">
        <w:t>og</w:t>
      </w:r>
      <w:r w:rsidRPr="00616AA3">
        <w:rPr>
          <w:spacing w:val="-2"/>
        </w:rPr>
        <w:t xml:space="preserve"> </w:t>
      </w:r>
      <w:r w:rsidRPr="00616AA3">
        <w:t>ansvaret</w:t>
      </w:r>
      <w:r w:rsidRPr="00616AA3">
        <w:rPr>
          <w:spacing w:val="-5"/>
        </w:rPr>
        <w:t xml:space="preserve"> </w:t>
      </w:r>
      <w:r w:rsidRPr="00616AA3">
        <w:t>for</w:t>
      </w:r>
      <w:r w:rsidRPr="00616AA3">
        <w:rPr>
          <w:spacing w:val="-3"/>
        </w:rPr>
        <w:t xml:space="preserve"> </w:t>
      </w:r>
      <w:r w:rsidRPr="00616AA3">
        <w:t>alt</w:t>
      </w:r>
      <w:r w:rsidRPr="00616AA3">
        <w:rPr>
          <w:spacing w:val="-3"/>
        </w:rPr>
        <w:t xml:space="preserve"> </w:t>
      </w:r>
      <w:r w:rsidRPr="00616AA3">
        <w:t>materiale</w:t>
      </w:r>
      <w:r w:rsidRPr="00616AA3">
        <w:rPr>
          <w:spacing w:val="-2"/>
        </w:rPr>
        <w:t xml:space="preserve"> </w:t>
      </w:r>
      <w:r w:rsidRPr="00616AA3">
        <w:t>uansett</w:t>
      </w:r>
      <w:r w:rsidRPr="00616AA3">
        <w:rPr>
          <w:spacing w:val="-3"/>
        </w:rPr>
        <w:t xml:space="preserve"> </w:t>
      </w:r>
      <w:r w:rsidRPr="00616AA3">
        <w:t>form,</w:t>
      </w:r>
      <w:r w:rsidRPr="00616AA3">
        <w:rPr>
          <w:spacing w:val="-3"/>
        </w:rPr>
        <w:t xml:space="preserve"> </w:t>
      </w:r>
      <w:r w:rsidRPr="00616AA3">
        <w:t>som</w:t>
      </w:r>
      <w:r w:rsidRPr="00616AA3">
        <w:rPr>
          <w:spacing w:val="-3"/>
        </w:rPr>
        <w:t xml:space="preserve"> </w:t>
      </w:r>
      <w:r w:rsidRPr="00616AA3">
        <w:t>skades</w:t>
      </w:r>
      <w:r w:rsidRPr="00616AA3">
        <w:rPr>
          <w:spacing w:val="-2"/>
        </w:rPr>
        <w:t xml:space="preserve"> </w:t>
      </w:r>
      <w:r w:rsidRPr="00616AA3">
        <w:t>eller ødelegges mens de befinner seg under Leverandørens kontroll.</w:t>
      </w:r>
    </w:p>
    <w:p w14:paraId="6586D305" w14:textId="77777777" w:rsidR="007A79E9" w:rsidRPr="00616AA3" w:rsidRDefault="007A79E9" w:rsidP="007A79E9">
      <w:pPr>
        <w:pStyle w:val="NummerertOverskrift3"/>
      </w:pPr>
      <w:bookmarkStart w:id="39" w:name="_bookmark23"/>
      <w:bookmarkStart w:id="40" w:name="_Toc235182770"/>
      <w:bookmarkEnd w:id="39"/>
      <w:r w:rsidRPr="00616AA3">
        <w:t>Skriftlighet</w:t>
      </w:r>
      <w:bookmarkEnd w:id="40"/>
    </w:p>
    <w:p w14:paraId="005A5C88" w14:textId="77777777" w:rsidR="007A79E9" w:rsidRPr="00616AA3" w:rsidRDefault="007A79E9" w:rsidP="007A79E9">
      <w:pPr>
        <w:spacing w:after="120"/>
      </w:pPr>
      <w:r w:rsidRPr="00616AA3">
        <w:t>Alle</w:t>
      </w:r>
      <w:r w:rsidRPr="00616AA3">
        <w:rPr>
          <w:spacing w:val="-2"/>
        </w:rPr>
        <w:t xml:space="preserve"> </w:t>
      </w:r>
      <w:r w:rsidRPr="00616AA3">
        <w:t>varsler,</w:t>
      </w:r>
      <w:r w:rsidRPr="00616AA3">
        <w:rPr>
          <w:spacing w:val="-2"/>
        </w:rPr>
        <w:t xml:space="preserve"> </w:t>
      </w:r>
      <w:r w:rsidRPr="00616AA3">
        <w:t>krav</w:t>
      </w:r>
      <w:r w:rsidRPr="00616AA3">
        <w:rPr>
          <w:spacing w:val="-4"/>
        </w:rPr>
        <w:t xml:space="preserve"> </w:t>
      </w:r>
      <w:r w:rsidRPr="00616AA3">
        <w:t>eller</w:t>
      </w:r>
      <w:r w:rsidRPr="00616AA3">
        <w:rPr>
          <w:spacing w:val="-1"/>
        </w:rPr>
        <w:t xml:space="preserve"> </w:t>
      </w:r>
      <w:r w:rsidRPr="00616AA3">
        <w:t>andre</w:t>
      </w:r>
      <w:r w:rsidRPr="00616AA3">
        <w:rPr>
          <w:spacing w:val="-4"/>
        </w:rPr>
        <w:t xml:space="preserve"> </w:t>
      </w:r>
      <w:r w:rsidRPr="00616AA3">
        <w:t>meddelelser</w:t>
      </w:r>
      <w:r w:rsidRPr="00616AA3">
        <w:rPr>
          <w:spacing w:val="-1"/>
        </w:rPr>
        <w:t xml:space="preserve"> </w:t>
      </w:r>
      <w:r w:rsidRPr="00616AA3">
        <w:t>knyttet</w:t>
      </w:r>
      <w:r w:rsidRPr="00616AA3">
        <w:rPr>
          <w:spacing w:val="-3"/>
        </w:rPr>
        <w:t xml:space="preserve"> </w:t>
      </w:r>
      <w:r w:rsidRPr="00616AA3">
        <w:t>til</w:t>
      </w:r>
      <w:r w:rsidRPr="00616AA3">
        <w:rPr>
          <w:spacing w:val="-2"/>
        </w:rPr>
        <w:t xml:space="preserve"> </w:t>
      </w:r>
      <w:r w:rsidRPr="00616AA3">
        <w:t>denne</w:t>
      </w:r>
      <w:r w:rsidRPr="00616AA3">
        <w:rPr>
          <w:spacing w:val="-2"/>
        </w:rPr>
        <w:t xml:space="preserve"> </w:t>
      </w:r>
      <w:r w:rsidRPr="00616AA3">
        <w:t>avtalen</w:t>
      </w:r>
      <w:r w:rsidRPr="00616AA3">
        <w:rPr>
          <w:spacing w:val="-2"/>
        </w:rPr>
        <w:t xml:space="preserve"> </w:t>
      </w:r>
      <w:r w:rsidRPr="00616AA3">
        <w:t>skal</w:t>
      </w:r>
      <w:r w:rsidRPr="00616AA3">
        <w:rPr>
          <w:spacing w:val="-3"/>
        </w:rPr>
        <w:t xml:space="preserve"> </w:t>
      </w:r>
      <w:r w:rsidRPr="00616AA3">
        <w:t>gis</w:t>
      </w:r>
      <w:r w:rsidRPr="00616AA3">
        <w:rPr>
          <w:spacing w:val="-4"/>
        </w:rPr>
        <w:t xml:space="preserve"> </w:t>
      </w:r>
      <w:r w:rsidRPr="00616AA3">
        <w:t>skriftlig</w:t>
      </w:r>
      <w:r w:rsidRPr="00616AA3">
        <w:rPr>
          <w:spacing w:val="-4"/>
        </w:rPr>
        <w:t xml:space="preserve"> </w:t>
      </w:r>
      <w:r w:rsidRPr="00616AA3">
        <w:t>til partenes avtalte kontaktpersoner.</w:t>
      </w:r>
    </w:p>
    <w:p w14:paraId="259C8E99" w14:textId="77777777" w:rsidR="007A79E9" w:rsidRPr="00616AA3" w:rsidRDefault="007A79E9" w:rsidP="007A79E9">
      <w:pPr>
        <w:spacing w:after="120"/>
      </w:pPr>
    </w:p>
    <w:p w14:paraId="0217381D" w14:textId="77777777" w:rsidR="007A79E9" w:rsidRPr="00616AA3" w:rsidRDefault="007A79E9" w:rsidP="007A79E9">
      <w:pPr>
        <w:pStyle w:val="NummerertOverskrift2"/>
      </w:pPr>
      <w:bookmarkStart w:id="41" w:name="_bookmark24"/>
      <w:bookmarkStart w:id="42" w:name="_Toc235182771"/>
      <w:bookmarkEnd w:id="41"/>
      <w:r w:rsidRPr="00616AA3">
        <w:t>Oppdragsgivers</w:t>
      </w:r>
      <w:r w:rsidRPr="00616AA3">
        <w:rPr>
          <w:spacing w:val="-16"/>
        </w:rPr>
        <w:t xml:space="preserve"> </w:t>
      </w:r>
      <w:r w:rsidRPr="00616AA3">
        <w:t>misligholdsbeføyelser</w:t>
      </w:r>
      <w:bookmarkEnd w:id="42"/>
    </w:p>
    <w:p w14:paraId="4FD058B2" w14:textId="77777777" w:rsidR="007A79E9" w:rsidRPr="00616AA3" w:rsidRDefault="007A79E9" w:rsidP="007A79E9">
      <w:pPr>
        <w:pStyle w:val="NummerertOverskrift3"/>
      </w:pPr>
      <w:bookmarkStart w:id="43" w:name="_bookmark25"/>
      <w:bookmarkStart w:id="44" w:name="_Toc235182772"/>
      <w:bookmarkEnd w:id="43"/>
      <w:r w:rsidRPr="00616AA3">
        <w:t>Hva</w:t>
      </w:r>
      <w:r w:rsidRPr="00616AA3">
        <w:rPr>
          <w:spacing w:val="-7"/>
        </w:rPr>
        <w:t xml:space="preserve"> </w:t>
      </w:r>
      <w:r w:rsidRPr="00616AA3">
        <w:t>som</w:t>
      </w:r>
      <w:r w:rsidRPr="00616AA3">
        <w:rPr>
          <w:spacing w:val="-9"/>
        </w:rPr>
        <w:t xml:space="preserve"> </w:t>
      </w:r>
      <w:r w:rsidRPr="00616AA3">
        <w:t>anses</w:t>
      </w:r>
      <w:r w:rsidRPr="00616AA3">
        <w:rPr>
          <w:spacing w:val="-7"/>
        </w:rPr>
        <w:t xml:space="preserve"> </w:t>
      </w:r>
      <w:r w:rsidRPr="00616AA3">
        <w:t>som</w:t>
      </w:r>
      <w:r w:rsidRPr="00616AA3">
        <w:rPr>
          <w:spacing w:val="-12"/>
        </w:rPr>
        <w:t xml:space="preserve"> </w:t>
      </w:r>
      <w:r w:rsidRPr="00616AA3">
        <w:rPr>
          <w:spacing w:val="-2"/>
        </w:rPr>
        <w:t>mislighold</w:t>
      </w:r>
      <w:bookmarkEnd w:id="44"/>
    </w:p>
    <w:p w14:paraId="06E78C4C" w14:textId="77777777" w:rsidR="007A79E9" w:rsidRPr="00616AA3" w:rsidRDefault="007A79E9" w:rsidP="007A79E9">
      <w:pPr>
        <w:spacing w:after="120"/>
      </w:pPr>
      <w:r w:rsidRPr="00616AA3">
        <w:t>Det foreligger mislighold fra Leverandørens side dersom tjenesten ikke er i samsvar med de funksjoner,</w:t>
      </w:r>
      <w:r w:rsidRPr="00616AA3">
        <w:rPr>
          <w:spacing w:val="-1"/>
        </w:rPr>
        <w:t xml:space="preserve"> </w:t>
      </w:r>
      <w:r w:rsidRPr="00616AA3">
        <w:t>krav</w:t>
      </w:r>
      <w:r w:rsidRPr="00616AA3">
        <w:rPr>
          <w:spacing w:val="-3"/>
        </w:rPr>
        <w:t xml:space="preserve"> </w:t>
      </w:r>
      <w:r w:rsidRPr="00616AA3">
        <w:t>og</w:t>
      </w:r>
      <w:r w:rsidRPr="00616AA3">
        <w:rPr>
          <w:spacing w:val="-7"/>
        </w:rPr>
        <w:t xml:space="preserve"> </w:t>
      </w:r>
      <w:r w:rsidRPr="00616AA3">
        <w:t>frister</w:t>
      </w:r>
      <w:r w:rsidRPr="00616AA3">
        <w:rPr>
          <w:spacing w:val="-2"/>
        </w:rPr>
        <w:t xml:space="preserve"> </w:t>
      </w:r>
      <w:r w:rsidRPr="00616AA3">
        <w:t>som</w:t>
      </w:r>
      <w:r w:rsidRPr="00616AA3">
        <w:rPr>
          <w:spacing w:val="-2"/>
        </w:rPr>
        <w:t xml:space="preserve"> </w:t>
      </w:r>
      <w:r w:rsidRPr="00616AA3">
        <w:t>er</w:t>
      </w:r>
      <w:r w:rsidRPr="00616AA3">
        <w:rPr>
          <w:spacing w:val="-2"/>
        </w:rPr>
        <w:t xml:space="preserve"> </w:t>
      </w:r>
      <w:r w:rsidRPr="00616AA3">
        <w:t>avtalt.</w:t>
      </w:r>
      <w:r w:rsidRPr="00616AA3">
        <w:rPr>
          <w:spacing w:val="-1"/>
        </w:rPr>
        <w:t xml:space="preserve"> </w:t>
      </w:r>
      <w:r w:rsidRPr="00616AA3">
        <w:t>Det</w:t>
      </w:r>
      <w:r w:rsidRPr="00616AA3">
        <w:rPr>
          <w:spacing w:val="-4"/>
        </w:rPr>
        <w:t xml:space="preserve"> </w:t>
      </w:r>
      <w:r w:rsidRPr="00616AA3">
        <w:t>foreligger</w:t>
      </w:r>
      <w:r w:rsidRPr="00616AA3">
        <w:rPr>
          <w:spacing w:val="-2"/>
        </w:rPr>
        <w:t xml:space="preserve"> </w:t>
      </w:r>
      <w:r w:rsidRPr="00616AA3">
        <w:t>også</w:t>
      </w:r>
      <w:r w:rsidRPr="00616AA3">
        <w:rPr>
          <w:spacing w:val="-5"/>
        </w:rPr>
        <w:t xml:space="preserve"> </w:t>
      </w:r>
      <w:r w:rsidRPr="00616AA3">
        <w:t>mislighold</w:t>
      </w:r>
      <w:r w:rsidRPr="00616AA3">
        <w:rPr>
          <w:spacing w:val="-3"/>
        </w:rPr>
        <w:t xml:space="preserve"> </w:t>
      </w:r>
      <w:r w:rsidRPr="00616AA3">
        <w:t>dersom</w:t>
      </w:r>
      <w:r w:rsidRPr="00616AA3">
        <w:rPr>
          <w:spacing w:val="-2"/>
        </w:rPr>
        <w:t xml:space="preserve"> </w:t>
      </w:r>
      <w:r w:rsidRPr="00616AA3">
        <w:t>Leverandøren ikke oppfyller øvrige plikter etter avtalen.</w:t>
      </w:r>
    </w:p>
    <w:p w14:paraId="7BFDEBBD" w14:textId="77777777" w:rsidR="007A79E9" w:rsidRPr="00616AA3" w:rsidRDefault="007A79E9" w:rsidP="007A79E9">
      <w:pPr>
        <w:spacing w:after="120"/>
      </w:pPr>
      <w:r w:rsidRPr="00616AA3">
        <w:t>Det</w:t>
      </w:r>
      <w:r w:rsidRPr="00616AA3">
        <w:rPr>
          <w:spacing w:val="-3"/>
        </w:rPr>
        <w:t xml:space="preserve"> </w:t>
      </w:r>
      <w:r w:rsidRPr="00616AA3">
        <w:t>foreligger</w:t>
      </w:r>
      <w:r w:rsidRPr="00616AA3">
        <w:rPr>
          <w:spacing w:val="-3"/>
        </w:rPr>
        <w:t xml:space="preserve"> </w:t>
      </w:r>
      <w:r w:rsidRPr="00616AA3">
        <w:t>likevel</w:t>
      </w:r>
      <w:r w:rsidRPr="00616AA3">
        <w:rPr>
          <w:spacing w:val="-4"/>
        </w:rPr>
        <w:t xml:space="preserve"> </w:t>
      </w:r>
      <w:r w:rsidRPr="00616AA3">
        <w:t>ikke</w:t>
      </w:r>
      <w:r w:rsidRPr="00616AA3">
        <w:rPr>
          <w:spacing w:val="-5"/>
        </w:rPr>
        <w:t xml:space="preserve"> </w:t>
      </w:r>
      <w:r w:rsidRPr="00616AA3">
        <w:t>mislighold</w:t>
      </w:r>
      <w:r w:rsidRPr="00616AA3">
        <w:rPr>
          <w:spacing w:val="-4"/>
        </w:rPr>
        <w:t xml:space="preserve"> </w:t>
      </w:r>
      <w:r w:rsidRPr="00616AA3">
        <w:t>hvis</w:t>
      </w:r>
      <w:r w:rsidRPr="00616AA3">
        <w:rPr>
          <w:spacing w:val="-3"/>
        </w:rPr>
        <w:t xml:space="preserve"> </w:t>
      </w:r>
      <w:r w:rsidRPr="00616AA3">
        <w:t>situasjonen</w:t>
      </w:r>
      <w:r w:rsidRPr="00616AA3">
        <w:rPr>
          <w:spacing w:val="-4"/>
        </w:rPr>
        <w:t xml:space="preserve"> </w:t>
      </w:r>
      <w:r w:rsidRPr="00616AA3">
        <w:t>skyldes</w:t>
      </w:r>
      <w:r w:rsidRPr="00616AA3">
        <w:rPr>
          <w:spacing w:val="-2"/>
        </w:rPr>
        <w:t xml:space="preserve"> </w:t>
      </w:r>
      <w:r w:rsidRPr="00616AA3">
        <w:t>Oppdragsgivers</w:t>
      </w:r>
      <w:r w:rsidRPr="00616AA3">
        <w:rPr>
          <w:spacing w:val="-5"/>
        </w:rPr>
        <w:t xml:space="preserve"> </w:t>
      </w:r>
      <w:r w:rsidRPr="00616AA3">
        <w:t>forhold</w:t>
      </w:r>
      <w:r w:rsidRPr="00616AA3">
        <w:rPr>
          <w:spacing w:val="-4"/>
        </w:rPr>
        <w:t xml:space="preserve"> </w:t>
      </w:r>
      <w:r w:rsidRPr="00616AA3">
        <w:t>eller force majeure.</w:t>
      </w:r>
    </w:p>
    <w:p w14:paraId="5749B156" w14:textId="77777777" w:rsidR="007A79E9" w:rsidRPr="00616AA3" w:rsidRDefault="007A79E9" w:rsidP="007A79E9">
      <w:pPr>
        <w:pStyle w:val="NummerertOverskrift3"/>
      </w:pPr>
      <w:bookmarkStart w:id="45" w:name="_bookmark26"/>
      <w:bookmarkStart w:id="46" w:name="_Toc235182773"/>
      <w:bookmarkEnd w:id="45"/>
      <w:r w:rsidRPr="00616AA3">
        <w:t>Reklamasjon</w:t>
      </w:r>
      <w:bookmarkEnd w:id="46"/>
    </w:p>
    <w:p w14:paraId="41251DDD" w14:textId="77777777" w:rsidR="007A79E9" w:rsidRPr="00616AA3" w:rsidRDefault="007A79E9" w:rsidP="007A79E9">
      <w:pPr>
        <w:spacing w:after="120"/>
      </w:pPr>
      <w:r w:rsidRPr="00616AA3">
        <w:t>Dersom Oppdragsgiver ønsker å gjøre misligholdsbeføyelser gjeldende, må han gi skriftlig melding</w:t>
      </w:r>
      <w:r w:rsidRPr="00616AA3">
        <w:rPr>
          <w:spacing w:val="-2"/>
        </w:rPr>
        <w:t xml:space="preserve"> </w:t>
      </w:r>
      <w:r w:rsidRPr="00616AA3">
        <w:t>til</w:t>
      </w:r>
      <w:r w:rsidRPr="00616AA3">
        <w:rPr>
          <w:spacing w:val="-2"/>
        </w:rPr>
        <w:t xml:space="preserve"> </w:t>
      </w:r>
      <w:r w:rsidRPr="00616AA3">
        <w:t>Leverandøren</w:t>
      </w:r>
      <w:r w:rsidRPr="00616AA3">
        <w:rPr>
          <w:spacing w:val="-4"/>
        </w:rPr>
        <w:t xml:space="preserve"> </w:t>
      </w:r>
      <w:r w:rsidRPr="00616AA3">
        <w:t>om</w:t>
      </w:r>
      <w:r w:rsidRPr="00616AA3">
        <w:rPr>
          <w:spacing w:val="-3"/>
        </w:rPr>
        <w:t xml:space="preserve"> </w:t>
      </w:r>
      <w:r w:rsidRPr="00616AA3">
        <w:t>mangelen</w:t>
      </w:r>
      <w:r w:rsidRPr="00616AA3">
        <w:rPr>
          <w:spacing w:val="-4"/>
        </w:rPr>
        <w:t xml:space="preserve"> </w:t>
      </w:r>
      <w:r w:rsidRPr="00616AA3">
        <w:t>innen</w:t>
      </w:r>
      <w:r w:rsidRPr="00616AA3">
        <w:rPr>
          <w:spacing w:val="-2"/>
        </w:rPr>
        <w:t xml:space="preserve"> </w:t>
      </w:r>
      <w:r w:rsidRPr="00616AA3">
        <w:t>rimelig</w:t>
      </w:r>
      <w:r w:rsidRPr="00616AA3">
        <w:rPr>
          <w:spacing w:val="-2"/>
        </w:rPr>
        <w:t xml:space="preserve"> </w:t>
      </w:r>
      <w:r w:rsidRPr="00616AA3">
        <w:t>tid</w:t>
      </w:r>
      <w:r w:rsidRPr="00616AA3">
        <w:rPr>
          <w:spacing w:val="-2"/>
        </w:rPr>
        <w:t xml:space="preserve"> </w:t>
      </w:r>
      <w:r w:rsidRPr="00616AA3">
        <w:t>etter</w:t>
      </w:r>
      <w:r w:rsidRPr="00616AA3">
        <w:rPr>
          <w:spacing w:val="-3"/>
        </w:rPr>
        <w:t xml:space="preserve"> </w:t>
      </w:r>
      <w:r w:rsidRPr="00616AA3">
        <w:t>at</w:t>
      </w:r>
      <w:r w:rsidRPr="00616AA3">
        <w:rPr>
          <w:spacing w:val="-3"/>
        </w:rPr>
        <w:t xml:space="preserve"> </w:t>
      </w:r>
      <w:r w:rsidRPr="00616AA3">
        <w:t>han</w:t>
      </w:r>
      <w:r w:rsidRPr="00616AA3">
        <w:rPr>
          <w:spacing w:val="-2"/>
        </w:rPr>
        <w:t xml:space="preserve"> </w:t>
      </w:r>
      <w:r w:rsidRPr="00616AA3">
        <w:t>oppdaget</w:t>
      </w:r>
      <w:r w:rsidRPr="00616AA3">
        <w:rPr>
          <w:spacing w:val="-1"/>
        </w:rPr>
        <w:t xml:space="preserve"> </w:t>
      </w:r>
      <w:r w:rsidRPr="00616AA3">
        <w:t>eller</w:t>
      </w:r>
      <w:r w:rsidRPr="00616AA3">
        <w:rPr>
          <w:spacing w:val="-1"/>
        </w:rPr>
        <w:t xml:space="preserve"> </w:t>
      </w:r>
      <w:r w:rsidRPr="00616AA3">
        <w:t>burde</w:t>
      </w:r>
      <w:r w:rsidRPr="00616AA3">
        <w:rPr>
          <w:spacing w:val="-2"/>
        </w:rPr>
        <w:t xml:space="preserve"> </w:t>
      </w:r>
      <w:r w:rsidRPr="00616AA3">
        <w:t>ha oppdaget mangelen.</w:t>
      </w:r>
    </w:p>
    <w:p w14:paraId="7BA32B7E" w14:textId="77777777" w:rsidR="007A79E9" w:rsidRPr="00616AA3" w:rsidRDefault="007A79E9" w:rsidP="007A79E9">
      <w:pPr>
        <w:pStyle w:val="NummerertOverskrift3"/>
      </w:pPr>
      <w:bookmarkStart w:id="47" w:name="_bookmark27"/>
      <w:bookmarkStart w:id="48" w:name="_Toc235182774"/>
      <w:bookmarkEnd w:id="47"/>
      <w:r w:rsidRPr="00616AA3">
        <w:lastRenderedPageBreak/>
        <w:t>Oppdragsgiverens</w:t>
      </w:r>
      <w:r w:rsidRPr="00616AA3">
        <w:rPr>
          <w:spacing w:val="-9"/>
        </w:rPr>
        <w:t xml:space="preserve"> </w:t>
      </w:r>
      <w:r w:rsidRPr="00616AA3">
        <w:t>krav</w:t>
      </w:r>
      <w:r w:rsidRPr="00616AA3">
        <w:rPr>
          <w:spacing w:val="-4"/>
        </w:rPr>
        <w:t xml:space="preserve"> </w:t>
      </w:r>
      <w:r w:rsidRPr="00616AA3">
        <w:t>på</w:t>
      </w:r>
      <w:r w:rsidRPr="00616AA3">
        <w:rPr>
          <w:spacing w:val="-5"/>
        </w:rPr>
        <w:t xml:space="preserve"> </w:t>
      </w:r>
      <w:r w:rsidRPr="00616AA3">
        <w:rPr>
          <w:spacing w:val="-2"/>
        </w:rPr>
        <w:t>avhjelp</w:t>
      </w:r>
      <w:bookmarkEnd w:id="48"/>
    </w:p>
    <w:p w14:paraId="3DC88B8B" w14:textId="6B083B0A" w:rsidR="007A79E9" w:rsidRPr="00616AA3" w:rsidRDefault="007A79E9" w:rsidP="007A79E9">
      <w:pPr>
        <w:spacing w:after="120"/>
      </w:pPr>
      <w:r w:rsidRPr="00616AA3">
        <w:t>Oppdragsgiver kan kreve at Leverandøren for egen regning foretar avhjelp av enhver manglende oppfyllelse av Leverandørens forpliktelser. Avhjelp kan skje ved utbedring, omlevering eller tilleggslevering, eller på annen måte som sørger for at tjenesten får den etter</w:t>
      </w:r>
      <w:r w:rsidRPr="00616AA3">
        <w:rPr>
          <w:spacing w:val="-2"/>
        </w:rPr>
        <w:t xml:space="preserve"> </w:t>
      </w:r>
      <w:r w:rsidR="003D447C" w:rsidRPr="00616AA3">
        <w:t>Rammeavtale</w:t>
      </w:r>
      <w:r w:rsidRPr="00616AA3">
        <w:t>n</w:t>
      </w:r>
      <w:r w:rsidRPr="00616AA3">
        <w:rPr>
          <w:spacing w:val="-5"/>
        </w:rPr>
        <w:t xml:space="preserve"> </w:t>
      </w:r>
      <w:r w:rsidRPr="00616AA3">
        <w:t>spesifiserte</w:t>
      </w:r>
      <w:r w:rsidRPr="00616AA3">
        <w:rPr>
          <w:spacing w:val="-5"/>
        </w:rPr>
        <w:t xml:space="preserve"> </w:t>
      </w:r>
      <w:r w:rsidRPr="00616AA3">
        <w:t>kvaliteten,</w:t>
      </w:r>
      <w:r w:rsidRPr="00616AA3">
        <w:rPr>
          <w:spacing w:val="-1"/>
        </w:rPr>
        <w:t xml:space="preserve"> </w:t>
      </w:r>
      <w:r w:rsidRPr="00616AA3">
        <w:t>og</w:t>
      </w:r>
      <w:r w:rsidRPr="00616AA3">
        <w:rPr>
          <w:spacing w:val="-5"/>
        </w:rPr>
        <w:t xml:space="preserve"> </w:t>
      </w:r>
      <w:r w:rsidRPr="00616AA3">
        <w:t>at</w:t>
      </w:r>
      <w:r w:rsidRPr="00616AA3">
        <w:rPr>
          <w:spacing w:val="-2"/>
        </w:rPr>
        <w:t xml:space="preserve"> </w:t>
      </w:r>
      <w:r w:rsidRPr="00616AA3">
        <w:t>tjenesten</w:t>
      </w:r>
      <w:r w:rsidRPr="00616AA3">
        <w:rPr>
          <w:spacing w:val="-2"/>
        </w:rPr>
        <w:t xml:space="preserve"> </w:t>
      </w:r>
      <w:r w:rsidRPr="00616AA3">
        <w:t>samlet</w:t>
      </w:r>
      <w:r w:rsidRPr="00616AA3">
        <w:rPr>
          <w:spacing w:val="-4"/>
        </w:rPr>
        <w:t xml:space="preserve"> </w:t>
      </w:r>
      <w:r w:rsidRPr="00616AA3">
        <w:t>sett</w:t>
      </w:r>
      <w:r w:rsidRPr="00616AA3">
        <w:rPr>
          <w:spacing w:val="-4"/>
        </w:rPr>
        <w:t xml:space="preserve"> </w:t>
      </w:r>
      <w:r w:rsidRPr="00616AA3">
        <w:t>fungerer</w:t>
      </w:r>
      <w:r w:rsidRPr="00616AA3">
        <w:rPr>
          <w:spacing w:val="-4"/>
        </w:rPr>
        <w:t xml:space="preserve"> </w:t>
      </w:r>
      <w:r w:rsidRPr="00616AA3">
        <w:t>som</w:t>
      </w:r>
      <w:r w:rsidRPr="00616AA3">
        <w:rPr>
          <w:spacing w:val="-4"/>
        </w:rPr>
        <w:t xml:space="preserve"> </w:t>
      </w:r>
      <w:r w:rsidRPr="00616AA3">
        <w:t>forutsatt.</w:t>
      </w:r>
    </w:p>
    <w:p w14:paraId="519E1642" w14:textId="77777777" w:rsidR="007A79E9" w:rsidRPr="00616AA3" w:rsidRDefault="007A79E9" w:rsidP="007A79E9">
      <w:pPr>
        <w:spacing w:after="120"/>
      </w:pPr>
      <w:r w:rsidRPr="00616AA3">
        <w:t>Avhjelp</w:t>
      </w:r>
      <w:r w:rsidRPr="00616AA3">
        <w:rPr>
          <w:spacing w:val="-2"/>
        </w:rPr>
        <w:t xml:space="preserve"> </w:t>
      </w:r>
      <w:r w:rsidRPr="00616AA3">
        <w:t>skal</w:t>
      </w:r>
      <w:r w:rsidRPr="00616AA3">
        <w:rPr>
          <w:spacing w:val="-4"/>
        </w:rPr>
        <w:t xml:space="preserve"> </w:t>
      </w:r>
      <w:r w:rsidRPr="00616AA3">
        <w:t>skje</w:t>
      </w:r>
      <w:r w:rsidRPr="00616AA3">
        <w:rPr>
          <w:spacing w:val="-4"/>
        </w:rPr>
        <w:t xml:space="preserve"> </w:t>
      </w:r>
      <w:r w:rsidRPr="00616AA3">
        <w:t>uten</w:t>
      </w:r>
      <w:r w:rsidRPr="00616AA3">
        <w:rPr>
          <w:spacing w:val="-4"/>
        </w:rPr>
        <w:t xml:space="preserve"> </w:t>
      </w:r>
      <w:r w:rsidRPr="00616AA3">
        <w:t>ugrunnet</w:t>
      </w:r>
      <w:r w:rsidRPr="00616AA3">
        <w:rPr>
          <w:spacing w:val="-3"/>
        </w:rPr>
        <w:t xml:space="preserve"> </w:t>
      </w:r>
      <w:r w:rsidRPr="00616AA3">
        <w:t>opphold,</w:t>
      </w:r>
      <w:r w:rsidRPr="00616AA3">
        <w:rPr>
          <w:spacing w:val="-1"/>
        </w:rPr>
        <w:t xml:space="preserve"> </w:t>
      </w:r>
      <w:r w:rsidRPr="00616AA3">
        <w:t>eller</w:t>
      </w:r>
      <w:r w:rsidRPr="00616AA3">
        <w:rPr>
          <w:spacing w:val="-3"/>
        </w:rPr>
        <w:t xml:space="preserve"> </w:t>
      </w:r>
      <w:r w:rsidRPr="00616AA3">
        <w:t>dersom</w:t>
      </w:r>
      <w:r w:rsidRPr="00616AA3">
        <w:rPr>
          <w:spacing w:val="-1"/>
        </w:rPr>
        <w:t xml:space="preserve"> </w:t>
      </w:r>
      <w:r w:rsidRPr="00616AA3">
        <w:t>Partene</w:t>
      </w:r>
      <w:r w:rsidRPr="00616AA3">
        <w:rPr>
          <w:spacing w:val="-4"/>
        </w:rPr>
        <w:t xml:space="preserve"> </w:t>
      </w:r>
      <w:r w:rsidRPr="00616AA3">
        <w:t>har</w:t>
      </w:r>
      <w:r w:rsidRPr="00616AA3">
        <w:rPr>
          <w:spacing w:val="-3"/>
        </w:rPr>
        <w:t xml:space="preserve"> </w:t>
      </w:r>
      <w:r w:rsidRPr="00616AA3">
        <w:t>avtalt en</w:t>
      </w:r>
      <w:r w:rsidRPr="00616AA3">
        <w:rPr>
          <w:spacing w:val="-2"/>
        </w:rPr>
        <w:t xml:space="preserve"> </w:t>
      </w:r>
      <w:r w:rsidRPr="00616AA3">
        <w:t>frist</w:t>
      </w:r>
      <w:r w:rsidRPr="00616AA3">
        <w:rPr>
          <w:spacing w:val="-3"/>
        </w:rPr>
        <w:t xml:space="preserve"> </w:t>
      </w:r>
      <w:r w:rsidRPr="00616AA3">
        <w:t>for avhjelpen, innen denne fristen.</w:t>
      </w:r>
    </w:p>
    <w:p w14:paraId="38C8B5BF" w14:textId="77777777" w:rsidR="007A79E9" w:rsidRPr="00616AA3" w:rsidRDefault="007A79E9" w:rsidP="007A79E9">
      <w:pPr>
        <w:spacing w:after="120"/>
      </w:pPr>
      <w:r w:rsidRPr="00616AA3">
        <w:t>Dersom Leverandøren ikke har avhjulpet misligholdet innen de frister som gjelder etter dette punkt, eller dersom det etter forholdene ville være urimelig å kreve at Oppdragsgiver ventet på Leverandørens avhjelp, skal Leverandøren dekke de utgifter Oppdragsgiver har hatt ved avhjelp</w:t>
      </w:r>
      <w:r w:rsidRPr="00616AA3">
        <w:rPr>
          <w:spacing w:val="-4"/>
        </w:rPr>
        <w:t xml:space="preserve"> </w:t>
      </w:r>
      <w:r w:rsidRPr="00616AA3">
        <w:t>fra</w:t>
      </w:r>
      <w:r w:rsidRPr="00616AA3">
        <w:rPr>
          <w:spacing w:val="-4"/>
        </w:rPr>
        <w:t xml:space="preserve"> </w:t>
      </w:r>
      <w:r w:rsidRPr="00616AA3">
        <w:t>tredjepart.</w:t>
      </w:r>
      <w:r w:rsidRPr="00616AA3">
        <w:rPr>
          <w:spacing w:val="-1"/>
        </w:rPr>
        <w:t xml:space="preserve"> </w:t>
      </w:r>
      <w:r w:rsidRPr="00616AA3">
        <w:t>Slike</w:t>
      </w:r>
      <w:r w:rsidRPr="00616AA3">
        <w:rPr>
          <w:spacing w:val="-2"/>
        </w:rPr>
        <w:t xml:space="preserve"> </w:t>
      </w:r>
      <w:r w:rsidRPr="00616AA3">
        <w:t>utgifter</w:t>
      </w:r>
      <w:r w:rsidRPr="00616AA3">
        <w:rPr>
          <w:spacing w:val="-3"/>
        </w:rPr>
        <w:t xml:space="preserve"> </w:t>
      </w:r>
      <w:r w:rsidRPr="00616AA3">
        <w:t>kommer</w:t>
      </w:r>
      <w:r w:rsidRPr="00616AA3">
        <w:rPr>
          <w:spacing w:val="-3"/>
        </w:rPr>
        <w:t xml:space="preserve"> </w:t>
      </w:r>
      <w:r w:rsidRPr="00616AA3">
        <w:t>til</w:t>
      </w:r>
      <w:r w:rsidRPr="00616AA3">
        <w:rPr>
          <w:spacing w:val="-2"/>
        </w:rPr>
        <w:t xml:space="preserve"> </w:t>
      </w:r>
      <w:r w:rsidRPr="00616AA3">
        <w:t>fratrekk</w:t>
      </w:r>
      <w:r w:rsidRPr="00616AA3">
        <w:rPr>
          <w:spacing w:val="-2"/>
        </w:rPr>
        <w:t xml:space="preserve"> </w:t>
      </w:r>
      <w:r w:rsidRPr="00616AA3">
        <w:t>i</w:t>
      </w:r>
      <w:r w:rsidRPr="00616AA3">
        <w:rPr>
          <w:spacing w:val="-4"/>
        </w:rPr>
        <w:t xml:space="preserve"> </w:t>
      </w:r>
      <w:r w:rsidRPr="00616AA3">
        <w:t>eventuelt</w:t>
      </w:r>
      <w:r w:rsidRPr="00616AA3">
        <w:rPr>
          <w:spacing w:val="-3"/>
        </w:rPr>
        <w:t xml:space="preserve"> </w:t>
      </w:r>
      <w:r w:rsidRPr="00616AA3">
        <w:t>erstatningsbeløp</w:t>
      </w:r>
      <w:r w:rsidRPr="00616AA3">
        <w:rPr>
          <w:spacing w:val="-2"/>
        </w:rPr>
        <w:t xml:space="preserve"> </w:t>
      </w:r>
      <w:r w:rsidRPr="00616AA3">
        <w:t>for</w:t>
      </w:r>
      <w:r w:rsidRPr="00616AA3">
        <w:rPr>
          <w:spacing w:val="-3"/>
        </w:rPr>
        <w:t xml:space="preserve"> </w:t>
      </w:r>
      <w:r w:rsidRPr="00616AA3">
        <w:t xml:space="preserve">samme </w:t>
      </w:r>
      <w:r w:rsidRPr="00616AA3">
        <w:rPr>
          <w:spacing w:val="-2"/>
        </w:rPr>
        <w:t>mislighold.</w:t>
      </w:r>
    </w:p>
    <w:p w14:paraId="06F13D14" w14:textId="77777777" w:rsidR="007A79E9" w:rsidRPr="00616AA3" w:rsidRDefault="007A79E9" w:rsidP="007A79E9">
      <w:pPr>
        <w:spacing w:after="120"/>
      </w:pPr>
      <w:r w:rsidRPr="00616AA3">
        <w:t>Leverandørens</w:t>
      </w:r>
      <w:r w:rsidRPr="00616AA3">
        <w:rPr>
          <w:spacing w:val="-5"/>
        </w:rPr>
        <w:t xml:space="preserve"> </w:t>
      </w:r>
      <w:r w:rsidRPr="00616AA3">
        <w:t>avhjelp</w:t>
      </w:r>
      <w:r w:rsidRPr="00616AA3">
        <w:rPr>
          <w:spacing w:val="-3"/>
        </w:rPr>
        <w:t xml:space="preserve"> </w:t>
      </w:r>
      <w:r w:rsidRPr="00616AA3">
        <w:t>fratar</w:t>
      </w:r>
      <w:r w:rsidRPr="00616AA3">
        <w:rPr>
          <w:spacing w:val="-4"/>
        </w:rPr>
        <w:t xml:space="preserve"> </w:t>
      </w:r>
      <w:r w:rsidRPr="00616AA3">
        <w:t>ikke</w:t>
      </w:r>
      <w:r w:rsidRPr="00616AA3">
        <w:rPr>
          <w:spacing w:val="-4"/>
        </w:rPr>
        <w:t xml:space="preserve"> </w:t>
      </w:r>
      <w:r w:rsidRPr="00616AA3">
        <w:t>Oppdragsgiver</w:t>
      </w:r>
      <w:r w:rsidRPr="00616AA3">
        <w:rPr>
          <w:spacing w:val="-4"/>
        </w:rPr>
        <w:t xml:space="preserve"> </w:t>
      </w:r>
      <w:r w:rsidRPr="00616AA3">
        <w:t>retten</w:t>
      </w:r>
      <w:r w:rsidRPr="00616AA3">
        <w:rPr>
          <w:spacing w:val="-5"/>
        </w:rPr>
        <w:t xml:space="preserve"> </w:t>
      </w:r>
      <w:r w:rsidRPr="00616AA3">
        <w:t>til</w:t>
      </w:r>
      <w:r w:rsidRPr="00616AA3">
        <w:rPr>
          <w:spacing w:val="-3"/>
        </w:rPr>
        <w:t xml:space="preserve"> </w:t>
      </w:r>
      <w:r w:rsidRPr="00616AA3">
        <w:t>å</w:t>
      </w:r>
      <w:r w:rsidRPr="00616AA3">
        <w:rPr>
          <w:spacing w:val="-3"/>
        </w:rPr>
        <w:t xml:space="preserve"> </w:t>
      </w:r>
      <w:r w:rsidRPr="00616AA3">
        <w:t>kreve</w:t>
      </w:r>
      <w:r w:rsidRPr="00616AA3">
        <w:rPr>
          <w:spacing w:val="-3"/>
        </w:rPr>
        <w:t xml:space="preserve"> </w:t>
      </w:r>
      <w:r w:rsidRPr="00616AA3">
        <w:t>erstatning</w:t>
      </w:r>
      <w:r w:rsidRPr="00616AA3">
        <w:rPr>
          <w:spacing w:val="-3"/>
        </w:rPr>
        <w:t xml:space="preserve"> </w:t>
      </w:r>
      <w:r w:rsidRPr="00616AA3">
        <w:t>for</w:t>
      </w:r>
      <w:r w:rsidRPr="00616AA3">
        <w:rPr>
          <w:spacing w:val="-4"/>
        </w:rPr>
        <w:t xml:space="preserve"> </w:t>
      </w:r>
      <w:r w:rsidRPr="00616AA3">
        <w:t xml:space="preserve">forsinket </w:t>
      </w:r>
      <w:r w:rsidRPr="00616AA3">
        <w:rPr>
          <w:spacing w:val="-2"/>
        </w:rPr>
        <w:t>oppfyllelse.</w:t>
      </w:r>
    </w:p>
    <w:p w14:paraId="6FC0CFD3" w14:textId="77777777" w:rsidR="007A79E9" w:rsidRPr="00616AA3" w:rsidRDefault="007A79E9" w:rsidP="007A79E9">
      <w:pPr>
        <w:pStyle w:val="NummerertOverskrift3"/>
      </w:pPr>
      <w:bookmarkStart w:id="49" w:name="_bookmark28"/>
      <w:bookmarkStart w:id="50" w:name="_Toc235182775"/>
      <w:bookmarkEnd w:id="49"/>
      <w:r w:rsidRPr="00616AA3">
        <w:t>Prisavslag</w:t>
      </w:r>
      <w:bookmarkEnd w:id="50"/>
    </w:p>
    <w:p w14:paraId="52F1CE42" w14:textId="77777777" w:rsidR="007A79E9" w:rsidRPr="00616AA3" w:rsidRDefault="007A79E9" w:rsidP="007A79E9">
      <w:pPr>
        <w:spacing w:after="120"/>
      </w:pPr>
      <w:r w:rsidRPr="00616AA3">
        <w:t>Dersom</w:t>
      </w:r>
      <w:r w:rsidRPr="00616AA3">
        <w:rPr>
          <w:spacing w:val="-4"/>
        </w:rPr>
        <w:t xml:space="preserve"> </w:t>
      </w:r>
      <w:r w:rsidRPr="00616AA3">
        <w:t>avhjelp</w:t>
      </w:r>
      <w:r w:rsidRPr="00616AA3">
        <w:rPr>
          <w:spacing w:val="-5"/>
        </w:rPr>
        <w:t xml:space="preserve"> </w:t>
      </w:r>
      <w:r w:rsidRPr="00616AA3">
        <w:t>ikke</w:t>
      </w:r>
      <w:r w:rsidRPr="00616AA3">
        <w:rPr>
          <w:spacing w:val="-3"/>
        </w:rPr>
        <w:t xml:space="preserve"> </w:t>
      </w:r>
      <w:r w:rsidRPr="00616AA3">
        <w:t>blir</w:t>
      </w:r>
      <w:r w:rsidRPr="00616AA3">
        <w:rPr>
          <w:spacing w:val="-4"/>
        </w:rPr>
        <w:t xml:space="preserve"> </w:t>
      </w:r>
      <w:r w:rsidRPr="00616AA3">
        <w:t>foretatt</w:t>
      </w:r>
      <w:r w:rsidRPr="00616AA3">
        <w:rPr>
          <w:spacing w:val="-1"/>
        </w:rPr>
        <w:t xml:space="preserve"> </w:t>
      </w:r>
      <w:r w:rsidRPr="00616AA3">
        <w:t>innen</w:t>
      </w:r>
      <w:r w:rsidRPr="00616AA3">
        <w:rPr>
          <w:spacing w:val="-5"/>
        </w:rPr>
        <w:t xml:space="preserve"> </w:t>
      </w:r>
      <w:r w:rsidRPr="00616AA3">
        <w:t>rimelig</w:t>
      </w:r>
      <w:r w:rsidRPr="00616AA3">
        <w:rPr>
          <w:spacing w:val="-3"/>
        </w:rPr>
        <w:t xml:space="preserve"> </w:t>
      </w:r>
      <w:r w:rsidRPr="00616AA3">
        <w:t>tid,</w:t>
      </w:r>
      <w:r w:rsidRPr="00616AA3">
        <w:rPr>
          <w:spacing w:val="-4"/>
        </w:rPr>
        <w:t xml:space="preserve"> </w:t>
      </w:r>
      <w:r w:rsidRPr="00616AA3">
        <w:t>eller</w:t>
      </w:r>
      <w:r w:rsidRPr="00616AA3">
        <w:rPr>
          <w:spacing w:val="-2"/>
        </w:rPr>
        <w:t xml:space="preserve"> </w:t>
      </w:r>
      <w:r w:rsidRPr="00616AA3">
        <w:t>dersom</w:t>
      </w:r>
      <w:r w:rsidRPr="00616AA3">
        <w:rPr>
          <w:spacing w:val="-2"/>
        </w:rPr>
        <w:t xml:space="preserve"> </w:t>
      </w:r>
      <w:r w:rsidRPr="00616AA3">
        <w:t>Leverandøren</w:t>
      </w:r>
      <w:r w:rsidRPr="00616AA3">
        <w:rPr>
          <w:spacing w:val="-3"/>
        </w:rPr>
        <w:t xml:space="preserve"> </w:t>
      </w:r>
      <w:r w:rsidRPr="00616AA3">
        <w:t>ikke</w:t>
      </w:r>
      <w:r w:rsidRPr="00616AA3">
        <w:rPr>
          <w:spacing w:val="-3"/>
        </w:rPr>
        <w:t xml:space="preserve"> </w:t>
      </w:r>
      <w:r w:rsidRPr="00616AA3">
        <w:t>har</w:t>
      </w:r>
      <w:r w:rsidRPr="00616AA3">
        <w:rPr>
          <w:spacing w:val="-2"/>
        </w:rPr>
        <w:t xml:space="preserve"> </w:t>
      </w:r>
      <w:r w:rsidRPr="00616AA3">
        <w:t>lykkes med å avhjelpe en mangel, kan Oppdragsgiver kreve et forholdsmessig prisavslag.</w:t>
      </w:r>
    </w:p>
    <w:p w14:paraId="21829684" w14:textId="77777777" w:rsidR="007A79E9" w:rsidRPr="00616AA3" w:rsidRDefault="007A79E9" w:rsidP="007A79E9">
      <w:pPr>
        <w:spacing w:after="120"/>
      </w:pPr>
      <w:r w:rsidRPr="00616AA3">
        <w:t>Prisavslag</w:t>
      </w:r>
      <w:r w:rsidRPr="00616AA3">
        <w:rPr>
          <w:spacing w:val="-3"/>
        </w:rPr>
        <w:t xml:space="preserve"> </w:t>
      </w:r>
      <w:r w:rsidRPr="00616AA3">
        <w:t>er</w:t>
      </w:r>
      <w:r w:rsidRPr="00616AA3">
        <w:rPr>
          <w:spacing w:val="-4"/>
        </w:rPr>
        <w:t xml:space="preserve"> </w:t>
      </w:r>
      <w:r w:rsidRPr="00616AA3">
        <w:t>kompensasjon</w:t>
      </w:r>
      <w:r w:rsidRPr="00616AA3">
        <w:rPr>
          <w:spacing w:val="-4"/>
        </w:rPr>
        <w:t xml:space="preserve"> </w:t>
      </w:r>
      <w:r w:rsidRPr="00616AA3">
        <w:t>for</w:t>
      </w:r>
      <w:r w:rsidRPr="00616AA3">
        <w:rPr>
          <w:spacing w:val="-4"/>
        </w:rPr>
        <w:t xml:space="preserve"> </w:t>
      </w:r>
      <w:r w:rsidRPr="00616AA3">
        <w:t>redusert</w:t>
      </w:r>
      <w:r w:rsidRPr="00616AA3">
        <w:rPr>
          <w:spacing w:val="-1"/>
        </w:rPr>
        <w:t xml:space="preserve"> </w:t>
      </w:r>
      <w:r w:rsidRPr="00616AA3">
        <w:t>verdi</w:t>
      </w:r>
      <w:r w:rsidRPr="00616AA3">
        <w:rPr>
          <w:spacing w:val="-4"/>
        </w:rPr>
        <w:t xml:space="preserve"> </w:t>
      </w:r>
      <w:r w:rsidRPr="00616AA3">
        <w:t>av</w:t>
      </w:r>
      <w:r w:rsidRPr="00616AA3">
        <w:rPr>
          <w:spacing w:val="-4"/>
        </w:rPr>
        <w:t xml:space="preserve"> </w:t>
      </w:r>
      <w:r w:rsidRPr="00616AA3">
        <w:t>det</w:t>
      </w:r>
      <w:r w:rsidRPr="00616AA3">
        <w:rPr>
          <w:spacing w:val="-4"/>
        </w:rPr>
        <w:t xml:space="preserve"> </w:t>
      </w:r>
      <w:r w:rsidRPr="00616AA3">
        <w:t>leverte,</w:t>
      </w:r>
      <w:r w:rsidRPr="00616AA3">
        <w:rPr>
          <w:spacing w:val="-4"/>
        </w:rPr>
        <w:t xml:space="preserve"> </w:t>
      </w:r>
      <w:r w:rsidRPr="00616AA3">
        <w:t>og</w:t>
      </w:r>
      <w:r w:rsidRPr="00616AA3">
        <w:rPr>
          <w:spacing w:val="-3"/>
        </w:rPr>
        <w:t xml:space="preserve"> </w:t>
      </w:r>
      <w:r w:rsidRPr="00616AA3">
        <w:t>kommer</w:t>
      </w:r>
      <w:r w:rsidRPr="00616AA3">
        <w:rPr>
          <w:spacing w:val="-4"/>
        </w:rPr>
        <w:t xml:space="preserve"> </w:t>
      </w:r>
      <w:r w:rsidRPr="00616AA3">
        <w:t>i</w:t>
      </w:r>
      <w:r w:rsidRPr="00616AA3">
        <w:rPr>
          <w:spacing w:val="-3"/>
        </w:rPr>
        <w:t xml:space="preserve"> </w:t>
      </w:r>
      <w:r w:rsidRPr="00616AA3">
        <w:t>tillegg</w:t>
      </w:r>
      <w:r w:rsidRPr="00616AA3">
        <w:rPr>
          <w:spacing w:val="-3"/>
        </w:rPr>
        <w:t xml:space="preserve"> </w:t>
      </w:r>
      <w:r w:rsidRPr="00616AA3">
        <w:t>til</w:t>
      </w:r>
      <w:r w:rsidRPr="00616AA3">
        <w:rPr>
          <w:spacing w:val="-3"/>
        </w:rPr>
        <w:t xml:space="preserve"> </w:t>
      </w:r>
      <w:r w:rsidRPr="00616AA3">
        <w:t xml:space="preserve">eventuell </w:t>
      </w:r>
      <w:r w:rsidRPr="00616AA3">
        <w:rPr>
          <w:spacing w:val="-2"/>
        </w:rPr>
        <w:t>erstatning.</w:t>
      </w:r>
    </w:p>
    <w:p w14:paraId="29D505F2" w14:textId="77777777" w:rsidR="007A79E9" w:rsidRPr="00616AA3" w:rsidRDefault="007A79E9" w:rsidP="007A79E9">
      <w:pPr>
        <w:pStyle w:val="NummerertOverskrift3"/>
      </w:pPr>
      <w:bookmarkStart w:id="51" w:name="_bookmark29"/>
      <w:bookmarkStart w:id="52" w:name="_Toc235182776"/>
      <w:bookmarkEnd w:id="51"/>
      <w:r w:rsidRPr="00616AA3">
        <w:t>Heving</w:t>
      </w:r>
      <w:bookmarkEnd w:id="52"/>
    </w:p>
    <w:p w14:paraId="6C51CD08" w14:textId="77777777" w:rsidR="007A79E9" w:rsidRPr="00616AA3" w:rsidRDefault="007A79E9" w:rsidP="007A79E9">
      <w:pPr>
        <w:spacing w:after="120"/>
      </w:pPr>
      <w:r w:rsidRPr="00616AA3">
        <w:t>Dersom det foreligger vesentlig mislighold, kan den annen part etter å ha gitt den misligholdende</w:t>
      </w:r>
      <w:r w:rsidRPr="00616AA3">
        <w:rPr>
          <w:spacing w:val="-3"/>
        </w:rPr>
        <w:t xml:space="preserve"> </w:t>
      </w:r>
      <w:r w:rsidRPr="00616AA3">
        <w:t>part</w:t>
      </w:r>
      <w:r w:rsidRPr="00616AA3">
        <w:rPr>
          <w:spacing w:val="-4"/>
        </w:rPr>
        <w:t xml:space="preserve"> </w:t>
      </w:r>
      <w:r w:rsidRPr="00616AA3">
        <w:t>skriftlig</w:t>
      </w:r>
      <w:r w:rsidRPr="00616AA3">
        <w:rPr>
          <w:spacing w:val="-3"/>
        </w:rPr>
        <w:t xml:space="preserve"> </w:t>
      </w:r>
      <w:r w:rsidRPr="00616AA3">
        <w:t>varsel</w:t>
      </w:r>
      <w:r w:rsidRPr="00616AA3">
        <w:rPr>
          <w:spacing w:val="-4"/>
        </w:rPr>
        <w:t xml:space="preserve"> </w:t>
      </w:r>
      <w:r w:rsidRPr="00616AA3">
        <w:t>og</w:t>
      </w:r>
      <w:r w:rsidRPr="00616AA3">
        <w:rPr>
          <w:spacing w:val="-4"/>
        </w:rPr>
        <w:t xml:space="preserve"> </w:t>
      </w:r>
      <w:r w:rsidRPr="00616AA3">
        <w:t>frist</w:t>
      </w:r>
      <w:r w:rsidRPr="00616AA3">
        <w:rPr>
          <w:spacing w:val="-1"/>
        </w:rPr>
        <w:t xml:space="preserve"> </w:t>
      </w:r>
      <w:r w:rsidRPr="00616AA3">
        <w:t>innen</w:t>
      </w:r>
      <w:r w:rsidRPr="00616AA3">
        <w:rPr>
          <w:spacing w:val="-3"/>
        </w:rPr>
        <w:t xml:space="preserve"> </w:t>
      </w:r>
      <w:r w:rsidRPr="00616AA3">
        <w:t>30</w:t>
      </w:r>
      <w:r w:rsidRPr="00616AA3">
        <w:rPr>
          <w:spacing w:val="-3"/>
        </w:rPr>
        <w:t xml:space="preserve"> </w:t>
      </w:r>
      <w:r w:rsidRPr="00616AA3">
        <w:t>virkedager</w:t>
      </w:r>
      <w:r w:rsidRPr="00616AA3">
        <w:rPr>
          <w:spacing w:val="-4"/>
        </w:rPr>
        <w:t xml:space="preserve"> </w:t>
      </w:r>
      <w:r w:rsidRPr="00616AA3">
        <w:t>til</w:t>
      </w:r>
      <w:r w:rsidRPr="00616AA3">
        <w:rPr>
          <w:spacing w:val="-3"/>
        </w:rPr>
        <w:t xml:space="preserve"> </w:t>
      </w:r>
      <w:r w:rsidRPr="00616AA3">
        <w:t>å</w:t>
      </w:r>
      <w:r w:rsidRPr="00616AA3">
        <w:rPr>
          <w:spacing w:val="-3"/>
        </w:rPr>
        <w:t xml:space="preserve"> </w:t>
      </w:r>
      <w:r w:rsidRPr="00616AA3">
        <w:t>bringe</w:t>
      </w:r>
      <w:r w:rsidRPr="00616AA3">
        <w:rPr>
          <w:spacing w:val="-4"/>
        </w:rPr>
        <w:t xml:space="preserve"> </w:t>
      </w:r>
      <w:r w:rsidRPr="00616AA3">
        <w:t>forholdet</w:t>
      </w:r>
      <w:r w:rsidRPr="00616AA3">
        <w:rPr>
          <w:spacing w:val="-1"/>
        </w:rPr>
        <w:t xml:space="preserve"> </w:t>
      </w:r>
      <w:r w:rsidRPr="00616AA3">
        <w:t>i</w:t>
      </w:r>
      <w:r w:rsidRPr="00616AA3">
        <w:rPr>
          <w:spacing w:val="-3"/>
        </w:rPr>
        <w:t xml:space="preserve"> </w:t>
      </w:r>
      <w:r w:rsidRPr="00616AA3">
        <w:t>orden, heve avtalen med øyeblikkelig virkning.</w:t>
      </w:r>
    </w:p>
    <w:p w14:paraId="1933ADFC" w14:textId="77777777" w:rsidR="007A79E9" w:rsidRPr="00616AA3" w:rsidRDefault="007A79E9" w:rsidP="007A79E9">
      <w:pPr>
        <w:pStyle w:val="NummerertOverskrift3"/>
      </w:pPr>
      <w:bookmarkStart w:id="53" w:name="_bookmark30"/>
      <w:bookmarkStart w:id="54" w:name="_Toc235182777"/>
      <w:bookmarkEnd w:id="53"/>
      <w:r w:rsidRPr="00616AA3">
        <w:t>Hevingsoppgjør</w:t>
      </w:r>
      <w:bookmarkEnd w:id="54"/>
    </w:p>
    <w:p w14:paraId="6EA65C9C" w14:textId="77777777" w:rsidR="007A79E9" w:rsidRPr="00616AA3" w:rsidRDefault="007A79E9" w:rsidP="007A79E9">
      <w:pPr>
        <w:spacing w:after="120"/>
      </w:pPr>
      <w:r w:rsidRPr="00616AA3">
        <w:t>Ved heving kan Oppdragsgiver kreve tilbakebetalt det som er betalt, med tillegg av forsinkelsesrenter</w:t>
      </w:r>
      <w:r w:rsidRPr="00616AA3">
        <w:rPr>
          <w:spacing w:val="-4"/>
        </w:rPr>
        <w:t xml:space="preserve"> </w:t>
      </w:r>
      <w:r w:rsidRPr="00616AA3">
        <w:t>fra</w:t>
      </w:r>
      <w:r w:rsidRPr="00616AA3">
        <w:rPr>
          <w:spacing w:val="-5"/>
        </w:rPr>
        <w:t xml:space="preserve"> </w:t>
      </w:r>
      <w:r w:rsidRPr="00616AA3">
        <w:t>det</w:t>
      </w:r>
      <w:r w:rsidRPr="00616AA3">
        <w:rPr>
          <w:spacing w:val="-4"/>
        </w:rPr>
        <w:t xml:space="preserve"> </w:t>
      </w:r>
      <w:r w:rsidRPr="00616AA3">
        <w:t>tidspunkt</w:t>
      </w:r>
      <w:r w:rsidRPr="00616AA3">
        <w:rPr>
          <w:spacing w:val="-1"/>
        </w:rPr>
        <w:t xml:space="preserve"> </w:t>
      </w:r>
      <w:r w:rsidRPr="00616AA3">
        <w:t>betaling</w:t>
      </w:r>
      <w:r w:rsidRPr="00616AA3">
        <w:rPr>
          <w:spacing w:val="-3"/>
        </w:rPr>
        <w:t xml:space="preserve"> </w:t>
      </w:r>
      <w:r w:rsidRPr="00616AA3">
        <w:t>er</w:t>
      </w:r>
      <w:r w:rsidRPr="00616AA3">
        <w:rPr>
          <w:spacing w:val="-4"/>
        </w:rPr>
        <w:t xml:space="preserve"> </w:t>
      </w:r>
      <w:r w:rsidRPr="00616AA3">
        <w:t>skjedd,</w:t>
      </w:r>
      <w:r w:rsidRPr="00616AA3">
        <w:rPr>
          <w:spacing w:val="-2"/>
        </w:rPr>
        <w:t xml:space="preserve"> </w:t>
      </w:r>
      <w:r w:rsidRPr="00616AA3">
        <w:t>samt</w:t>
      </w:r>
      <w:r w:rsidRPr="00616AA3">
        <w:rPr>
          <w:spacing w:val="-4"/>
        </w:rPr>
        <w:t xml:space="preserve"> </w:t>
      </w:r>
      <w:r w:rsidRPr="00616AA3">
        <w:t>erstatning</w:t>
      </w:r>
      <w:r w:rsidRPr="00616AA3">
        <w:rPr>
          <w:spacing w:val="-3"/>
        </w:rPr>
        <w:t xml:space="preserve"> </w:t>
      </w:r>
      <w:r w:rsidRPr="00616AA3">
        <w:t>etter punkt</w:t>
      </w:r>
      <w:r w:rsidRPr="00616AA3">
        <w:rPr>
          <w:spacing w:val="-1"/>
        </w:rPr>
        <w:t xml:space="preserve"> </w:t>
      </w:r>
      <w:r w:rsidRPr="00616AA3">
        <w:t>5.7.</w:t>
      </w:r>
    </w:p>
    <w:p w14:paraId="7F3BB21F" w14:textId="77777777" w:rsidR="007A79E9" w:rsidRPr="00616AA3" w:rsidRDefault="007A79E9" w:rsidP="007A79E9">
      <w:pPr>
        <w:spacing w:after="120"/>
      </w:pPr>
      <w:r w:rsidRPr="00616AA3">
        <w:t>Leverandøren</w:t>
      </w:r>
      <w:r w:rsidRPr="00616AA3">
        <w:rPr>
          <w:spacing w:val="-4"/>
        </w:rPr>
        <w:t xml:space="preserve"> </w:t>
      </w:r>
      <w:r w:rsidRPr="00616AA3">
        <w:t>kan</w:t>
      </w:r>
      <w:r w:rsidRPr="00616AA3">
        <w:rPr>
          <w:spacing w:val="-4"/>
        </w:rPr>
        <w:t xml:space="preserve"> </w:t>
      </w:r>
      <w:r w:rsidRPr="00616AA3">
        <w:t>kreve</w:t>
      </w:r>
      <w:r w:rsidRPr="00616AA3">
        <w:rPr>
          <w:spacing w:val="-7"/>
        </w:rPr>
        <w:t xml:space="preserve"> </w:t>
      </w:r>
      <w:r w:rsidRPr="00616AA3">
        <w:t>fradrag</w:t>
      </w:r>
      <w:r w:rsidRPr="00616AA3">
        <w:rPr>
          <w:spacing w:val="-4"/>
        </w:rPr>
        <w:t xml:space="preserve"> </w:t>
      </w:r>
      <w:r w:rsidRPr="00616AA3">
        <w:t>for</w:t>
      </w:r>
      <w:r w:rsidRPr="00616AA3">
        <w:rPr>
          <w:spacing w:val="-3"/>
        </w:rPr>
        <w:t xml:space="preserve"> </w:t>
      </w:r>
      <w:r w:rsidRPr="00616AA3">
        <w:t>verdien</w:t>
      </w:r>
      <w:r w:rsidRPr="00616AA3">
        <w:rPr>
          <w:spacing w:val="-2"/>
        </w:rPr>
        <w:t xml:space="preserve"> </w:t>
      </w:r>
      <w:r w:rsidRPr="00616AA3">
        <w:t>av</w:t>
      </w:r>
      <w:r w:rsidRPr="00616AA3">
        <w:rPr>
          <w:spacing w:val="-1"/>
        </w:rPr>
        <w:t xml:space="preserve"> </w:t>
      </w:r>
      <w:r w:rsidRPr="00616AA3">
        <w:t>eventuell</w:t>
      </w:r>
      <w:r w:rsidRPr="00616AA3">
        <w:rPr>
          <w:spacing w:val="-2"/>
        </w:rPr>
        <w:t xml:space="preserve"> </w:t>
      </w:r>
      <w:r w:rsidRPr="00616AA3">
        <w:t>nytte</w:t>
      </w:r>
      <w:r w:rsidRPr="00616AA3">
        <w:rPr>
          <w:spacing w:val="-2"/>
        </w:rPr>
        <w:t xml:space="preserve"> </w:t>
      </w:r>
      <w:r w:rsidRPr="00616AA3">
        <w:t>Oppdragsgiver</w:t>
      </w:r>
      <w:r w:rsidRPr="00616AA3">
        <w:rPr>
          <w:spacing w:val="-1"/>
        </w:rPr>
        <w:t xml:space="preserve"> </w:t>
      </w:r>
      <w:r w:rsidRPr="00616AA3">
        <w:t>har</w:t>
      </w:r>
      <w:r w:rsidRPr="00616AA3">
        <w:rPr>
          <w:spacing w:val="-1"/>
        </w:rPr>
        <w:t xml:space="preserve"> </w:t>
      </w:r>
      <w:r w:rsidRPr="00616AA3">
        <w:t>hatt</w:t>
      </w:r>
      <w:r w:rsidRPr="00616AA3">
        <w:rPr>
          <w:spacing w:val="-3"/>
        </w:rPr>
        <w:t xml:space="preserve"> </w:t>
      </w:r>
      <w:r w:rsidRPr="00616AA3">
        <w:t>av</w:t>
      </w:r>
      <w:r w:rsidRPr="00616AA3">
        <w:rPr>
          <w:spacing w:val="-4"/>
        </w:rPr>
        <w:t xml:space="preserve"> </w:t>
      </w:r>
      <w:r w:rsidRPr="00616AA3">
        <w:t>det leverte før heving eller senere.</w:t>
      </w:r>
    </w:p>
    <w:p w14:paraId="302D4D5E" w14:textId="77777777" w:rsidR="007A79E9" w:rsidRPr="00616AA3" w:rsidRDefault="007A79E9" w:rsidP="007A79E9">
      <w:pPr>
        <w:pStyle w:val="NummerertOverskrift3"/>
      </w:pPr>
      <w:bookmarkStart w:id="55" w:name="_bookmark31"/>
      <w:bookmarkStart w:id="56" w:name="_Toc235182778"/>
      <w:bookmarkEnd w:id="55"/>
      <w:r w:rsidRPr="00616AA3">
        <w:lastRenderedPageBreak/>
        <w:t>Dekningskjøp</w:t>
      </w:r>
      <w:r w:rsidRPr="00616AA3">
        <w:rPr>
          <w:spacing w:val="-15"/>
        </w:rPr>
        <w:t xml:space="preserve"> </w:t>
      </w:r>
      <w:r w:rsidRPr="00616AA3">
        <w:t>ved</w:t>
      </w:r>
      <w:r w:rsidRPr="00616AA3">
        <w:rPr>
          <w:spacing w:val="-13"/>
        </w:rPr>
        <w:t xml:space="preserve"> </w:t>
      </w:r>
      <w:r w:rsidRPr="00616AA3">
        <w:t>manglende</w:t>
      </w:r>
      <w:r w:rsidRPr="00616AA3">
        <w:rPr>
          <w:spacing w:val="-13"/>
        </w:rPr>
        <w:t xml:space="preserve"> </w:t>
      </w:r>
      <w:r w:rsidRPr="00616AA3">
        <w:t>leveranse</w:t>
      </w:r>
      <w:r w:rsidRPr="00616AA3">
        <w:rPr>
          <w:spacing w:val="-13"/>
        </w:rPr>
        <w:t xml:space="preserve"> </w:t>
      </w:r>
      <w:r w:rsidRPr="00616AA3">
        <w:t>og</w:t>
      </w:r>
      <w:r w:rsidRPr="00616AA3">
        <w:rPr>
          <w:spacing w:val="-13"/>
        </w:rPr>
        <w:t xml:space="preserve"> </w:t>
      </w:r>
      <w:r w:rsidRPr="00616AA3">
        <w:t>ved</w:t>
      </w:r>
      <w:r w:rsidRPr="00616AA3">
        <w:rPr>
          <w:spacing w:val="-13"/>
        </w:rPr>
        <w:t xml:space="preserve"> </w:t>
      </w:r>
      <w:r w:rsidRPr="00616AA3">
        <w:rPr>
          <w:spacing w:val="-2"/>
        </w:rPr>
        <w:t>heving</w:t>
      </w:r>
      <w:bookmarkEnd w:id="56"/>
    </w:p>
    <w:p w14:paraId="54FDDD99" w14:textId="77777777" w:rsidR="007A79E9" w:rsidRPr="00616AA3" w:rsidRDefault="007A79E9" w:rsidP="007A79E9">
      <w:pPr>
        <w:spacing w:after="120"/>
      </w:pPr>
      <w:r w:rsidRPr="00616AA3">
        <w:t>Dersom</w:t>
      </w:r>
      <w:r w:rsidRPr="00616AA3">
        <w:rPr>
          <w:spacing w:val="-3"/>
        </w:rPr>
        <w:t xml:space="preserve"> </w:t>
      </w:r>
      <w:r w:rsidRPr="00616AA3">
        <w:t>Leverandøren</w:t>
      </w:r>
      <w:r w:rsidRPr="00616AA3">
        <w:rPr>
          <w:spacing w:val="-2"/>
        </w:rPr>
        <w:t xml:space="preserve"> </w:t>
      </w:r>
      <w:r w:rsidRPr="00616AA3">
        <w:t>ikke</w:t>
      </w:r>
      <w:r w:rsidRPr="00616AA3">
        <w:rPr>
          <w:spacing w:val="-2"/>
        </w:rPr>
        <w:t xml:space="preserve"> </w:t>
      </w:r>
      <w:r w:rsidRPr="00616AA3">
        <w:t>er</w:t>
      </w:r>
      <w:r w:rsidRPr="00616AA3">
        <w:rPr>
          <w:spacing w:val="-3"/>
        </w:rPr>
        <w:t xml:space="preserve"> </w:t>
      </w:r>
      <w:r w:rsidRPr="00616AA3">
        <w:t>i</w:t>
      </w:r>
      <w:r w:rsidRPr="00616AA3">
        <w:rPr>
          <w:spacing w:val="-2"/>
        </w:rPr>
        <w:t xml:space="preserve"> </w:t>
      </w:r>
      <w:r w:rsidRPr="00616AA3">
        <w:t>stand</w:t>
      </w:r>
      <w:r w:rsidRPr="00616AA3">
        <w:rPr>
          <w:spacing w:val="-4"/>
        </w:rPr>
        <w:t xml:space="preserve"> </w:t>
      </w:r>
      <w:r w:rsidRPr="00616AA3">
        <w:t>til</w:t>
      </w:r>
      <w:r w:rsidRPr="00616AA3">
        <w:rPr>
          <w:spacing w:val="-2"/>
        </w:rPr>
        <w:t xml:space="preserve"> </w:t>
      </w:r>
      <w:r w:rsidRPr="00616AA3">
        <w:t>å</w:t>
      </w:r>
      <w:r w:rsidRPr="00616AA3">
        <w:rPr>
          <w:spacing w:val="-2"/>
        </w:rPr>
        <w:t xml:space="preserve"> </w:t>
      </w:r>
      <w:r w:rsidRPr="00616AA3">
        <w:t>levere</w:t>
      </w:r>
      <w:r w:rsidRPr="00616AA3">
        <w:rPr>
          <w:spacing w:val="-4"/>
        </w:rPr>
        <w:t xml:space="preserve"> </w:t>
      </w:r>
      <w:r w:rsidRPr="00616AA3">
        <w:t>i</w:t>
      </w:r>
      <w:r w:rsidRPr="00616AA3">
        <w:rPr>
          <w:spacing w:val="-5"/>
        </w:rPr>
        <w:t xml:space="preserve"> </w:t>
      </w:r>
      <w:r w:rsidRPr="00616AA3">
        <w:t>henhold</w:t>
      </w:r>
      <w:r w:rsidRPr="00616AA3">
        <w:rPr>
          <w:spacing w:val="-2"/>
        </w:rPr>
        <w:t xml:space="preserve"> </w:t>
      </w:r>
      <w:r w:rsidRPr="00616AA3">
        <w:t>til</w:t>
      </w:r>
      <w:r w:rsidRPr="00616AA3">
        <w:rPr>
          <w:spacing w:val="-2"/>
        </w:rPr>
        <w:t xml:space="preserve"> </w:t>
      </w:r>
      <w:r w:rsidRPr="00616AA3">
        <w:t>bestillingen</w:t>
      </w:r>
      <w:r w:rsidRPr="00616AA3">
        <w:rPr>
          <w:spacing w:val="-2"/>
        </w:rPr>
        <w:t xml:space="preserve"> </w:t>
      </w:r>
      <w:r w:rsidRPr="00616AA3">
        <w:t>kan</w:t>
      </w:r>
      <w:r w:rsidRPr="00616AA3">
        <w:rPr>
          <w:spacing w:val="-2"/>
        </w:rPr>
        <w:t xml:space="preserve"> </w:t>
      </w:r>
      <w:r w:rsidRPr="00616AA3">
        <w:t>Oppdragsgiver foreta dekningskjøp. Oppdragsgiver har da krav på differansen mellom avtalt pris og prisen på dekningstransaksjonen samt dekning av direkte kostnader ved dekningskjøpet.</w:t>
      </w:r>
    </w:p>
    <w:p w14:paraId="2A2B173E" w14:textId="3A4FAF70" w:rsidR="007A79E9" w:rsidRPr="00616AA3" w:rsidRDefault="007A79E9" w:rsidP="007A79E9">
      <w:pPr>
        <w:spacing w:after="120"/>
      </w:pPr>
      <w:r w:rsidRPr="00616AA3">
        <w:t>Ved</w:t>
      </w:r>
      <w:r w:rsidRPr="00616AA3">
        <w:rPr>
          <w:spacing w:val="-2"/>
        </w:rPr>
        <w:t xml:space="preserve"> </w:t>
      </w:r>
      <w:r w:rsidRPr="00616AA3">
        <w:t>heving</w:t>
      </w:r>
      <w:r w:rsidRPr="00616AA3">
        <w:rPr>
          <w:spacing w:val="-2"/>
        </w:rPr>
        <w:t xml:space="preserve"> </w:t>
      </w:r>
      <w:r w:rsidRPr="00616AA3">
        <w:t>har</w:t>
      </w:r>
      <w:r w:rsidRPr="00616AA3">
        <w:rPr>
          <w:spacing w:val="-5"/>
        </w:rPr>
        <w:t xml:space="preserve"> </w:t>
      </w:r>
      <w:r w:rsidRPr="00616AA3">
        <w:t>Oppdragsgiver</w:t>
      </w:r>
      <w:r w:rsidRPr="00616AA3">
        <w:rPr>
          <w:spacing w:val="-1"/>
        </w:rPr>
        <w:t xml:space="preserve"> </w:t>
      </w:r>
      <w:r w:rsidRPr="00616AA3">
        <w:t>rett</w:t>
      </w:r>
      <w:r w:rsidRPr="00616AA3">
        <w:rPr>
          <w:spacing w:val="-3"/>
        </w:rPr>
        <w:t xml:space="preserve"> </w:t>
      </w:r>
      <w:r w:rsidRPr="00616AA3">
        <w:t>til</w:t>
      </w:r>
      <w:r w:rsidRPr="00616AA3">
        <w:rPr>
          <w:spacing w:val="-2"/>
        </w:rPr>
        <w:t xml:space="preserve"> </w:t>
      </w:r>
      <w:r w:rsidRPr="00616AA3">
        <w:t>å</w:t>
      </w:r>
      <w:r w:rsidRPr="00616AA3">
        <w:rPr>
          <w:spacing w:val="-2"/>
        </w:rPr>
        <w:t xml:space="preserve"> </w:t>
      </w:r>
      <w:r w:rsidRPr="00616AA3">
        <w:t>foreta</w:t>
      </w:r>
      <w:r w:rsidRPr="00616AA3">
        <w:rPr>
          <w:spacing w:val="-2"/>
        </w:rPr>
        <w:t xml:space="preserve"> </w:t>
      </w:r>
      <w:r w:rsidRPr="00616AA3">
        <w:t>dekningskjøp</w:t>
      </w:r>
      <w:r w:rsidRPr="00616AA3">
        <w:rPr>
          <w:spacing w:val="-2"/>
        </w:rPr>
        <w:t xml:space="preserve"> </w:t>
      </w:r>
      <w:r w:rsidRPr="00616AA3">
        <w:t>på</w:t>
      </w:r>
      <w:r w:rsidRPr="00616AA3">
        <w:rPr>
          <w:spacing w:val="-4"/>
        </w:rPr>
        <w:t xml:space="preserve"> </w:t>
      </w:r>
      <w:r w:rsidRPr="00616AA3">
        <w:t>rimelig</w:t>
      </w:r>
      <w:r w:rsidRPr="00616AA3">
        <w:rPr>
          <w:spacing w:val="-2"/>
        </w:rPr>
        <w:t xml:space="preserve"> </w:t>
      </w:r>
      <w:r w:rsidRPr="00616AA3">
        <w:t>måte</w:t>
      </w:r>
      <w:r w:rsidRPr="00616AA3">
        <w:rPr>
          <w:spacing w:val="-2"/>
        </w:rPr>
        <w:t xml:space="preserve"> </w:t>
      </w:r>
      <w:r w:rsidRPr="00616AA3">
        <w:t>og</w:t>
      </w:r>
      <w:r w:rsidRPr="00616AA3">
        <w:rPr>
          <w:spacing w:val="-2"/>
        </w:rPr>
        <w:t xml:space="preserve"> </w:t>
      </w:r>
      <w:r w:rsidRPr="00616AA3">
        <w:t>innen</w:t>
      </w:r>
      <w:r w:rsidRPr="00616AA3">
        <w:rPr>
          <w:spacing w:val="-4"/>
        </w:rPr>
        <w:t xml:space="preserve"> </w:t>
      </w:r>
      <w:r w:rsidRPr="00616AA3">
        <w:t>rimelig tid</w:t>
      </w:r>
      <w:r w:rsidRPr="00616AA3">
        <w:rPr>
          <w:spacing w:val="-2"/>
        </w:rPr>
        <w:t xml:space="preserve"> </w:t>
      </w:r>
      <w:r w:rsidRPr="00616AA3">
        <w:t>etter</w:t>
      </w:r>
      <w:r w:rsidRPr="00616AA3">
        <w:rPr>
          <w:spacing w:val="-3"/>
        </w:rPr>
        <w:t xml:space="preserve"> </w:t>
      </w:r>
      <w:r w:rsidRPr="00616AA3">
        <w:t>hevingen.</w:t>
      </w:r>
      <w:r w:rsidRPr="00616AA3">
        <w:rPr>
          <w:spacing w:val="-3"/>
        </w:rPr>
        <w:t xml:space="preserve"> </w:t>
      </w:r>
      <w:r w:rsidRPr="00616AA3">
        <w:t>Oppdragsgiver</w:t>
      </w:r>
      <w:r w:rsidRPr="00616AA3">
        <w:rPr>
          <w:spacing w:val="-1"/>
        </w:rPr>
        <w:t xml:space="preserve"> </w:t>
      </w:r>
      <w:r w:rsidRPr="00616AA3">
        <w:t>har</w:t>
      </w:r>
      <w:r w:rsidRPr="00616AA3">
        <w:rPr>
          <w:spacing w:val="-1"/>
        </w:rPr>
        <w:t xml:space="preserve"> </w:t>
      </w:r>
      <w:r w:rsidRPr="00616AA3">
        <w:t>da</w:t>
      </w:r>
      <w:r w:rsidRPr="00616AA3">
        <w:rPr>
          <w:spacing w:val="-4"/>
        </w:rPr>
        <w:t xml:space="preserve"> </w:t>
      </w:r>
      <w:r w:rsidRPr="00616AA3">
        <w:t>ved</w:t>
      </w:r>
      <w:r w:rsidRPr="00616AA3">
        <w:rPr>
          <w:spacing w:val="-4"/>
        </w:rPr>
        <w:t xml:space="preserve"> </w:t>
      </w:r>
      <w:r w:rsidRPr="00616AA3">
        <w:t>krav</w:t>
      </w:r>
      <w:r w:rsidRPr="00616AA3">
        <w:rPr>
          <w:spacing w:val="-4"/>
        </w:rPr>
        <w:t xml:space="preserve"> </w:t>
      </w:r>
      <w:r w:rsidRPr="00616AA3">
        <w:t>om</w:t>
      </w:r>
      <w:r w:rsidRPr="00616AA3">
        <w:rPr>
          <w:spacing w:val="-3"/>
        </w:rPr>
        <w:t xml:space="preserve"> </w:t>
      </w:r>
      <w:r w:rsidRPr="00616AA3">
        <w:t>erstatning</w:t>
      </w:r>
      <w:r w:rsidRPr="00616AA3">
        <w:rPr>
          <w:spacing w:val="-4"/>
        </w:rPr>
        <w:t xml:space="preserve"> </w:t>
      </w:r>
      <w:r w:rsidRPr="00616AA3">
        <w:t>krav</w:t>
      </w:r>
      <w:r w:rsidRPr="00616AA3">
        <w:rPr>
          <w:spacing w:val="-4"/>
        </w:rPr>
        <w:t xml:space="preserve"> </w:t>
      </w:r>
      <w:r w:rsidRPr="00616AA3">
        <w:t>på</w:t>
      </w:r>
      <w:r w:rsidRPr="00616AA3">
        <w:rPr>
          <w:spacing w:val="-4"/>
        </w:rPr>
        <w:t xml:space="preserve"> </w:t>
      </w:r>
      <w:r w:rsidRPr="00616AA3">
        <w:t>differansen</w:t>
      </w:r>
      <w:r w:rsidRPr="00616AA3">
        <w:rPr>
          <w:spacing w:val="-4"/>
        </w:rPr>
        <w:t xml:space="preserve"> </w:t>
      </w:r>
      <w:r w:rsidRPr="00616AA3">
        <w:t xml:space="preserve">mellom avtalt pris og prisen på dekningstransaksjonen, i tillegg til annen erstatning etter dette </w:t>
      </w:r>
      <w:r w:rsidR="002361EE">
        <w:rPr>
          <w:spacing w:val="-2"/>
        </w:rPr>
        <w:t>Bilag</w:t>
      </w:r>
      <w:r w:rsidRPr="00616AA3">
        <w:rPr>
          <w:spacing w:val="-2"/>
        </w:rPr>
        <w:t>et.</w:t>
      </w:r>
    </w:p>
    <w:p w14:paraId="4C5FD1B8" w14:textId="77777777" w:rsidR="007A79E9" w:rsidRPr="00616AA3" w:rsidRDefault="007A79E9" w:rsidP="007A79E9">
      <w:pPr>
        <w:pStyle w:val="NummerertOverskrift3"/>
      </w:pPr>
      <w:bookmarkStart w:id="57" w:name="_bookmark32"/>
      <w:bookmarkStart w:id="58" w:name="_Toc235182779"/>
      <w:bookmarkEnd w:id="57"/>
      <w:r w:rsidRPr="00616AA3">
        <w:t>Erstatning/erstatningsbegrensning</w:t>
      </w:r>
      <w:bookmarkEnd w:id="58"/>
    </w:p>
    <w:p w14:paraId="12FD702A" w14:textId="77777777" w:rsidR="007A79E9" w:rsidRPr="00616AA3" w:rsidRDefault="007A79E9" w:rsidP="007A79E9">
      <w:pPr>
        <w:spacing w:after="120"/>
      </w:pPr>
      <w:r w:rsidRPr="00616AA3">
        <w:t>Oppdragsgiver kan kreve erstatning for det tap han lider som følge av Leverandørens mislighold,</w:t>
      </w:r>
      <w:r w:rsidRPr="00616AA3">
        <w:rPr>
          <w:spacing w:val="-2"/>
        </w:rPr>
        <w:t xml:space="preserve"> </w:t>
      </w:r>
      <w:r w:rsidRPr="00616AA3">
        <w:t>for</w:t>
      </w:r>
      <w:r w:rsidRPr="00616AA3">
        <w:rPr>
          <w:spacing w:val="-4"/>
        </w:rPr>
        <w:t xml:space="preserve"> </w:t>
      </w:r>
      <w:r w:rsidRPr="00616AA3">
        <w:t>så</w:t>
      </w:r>
      <w:r w:rsidRPr="00616AA3">
        <w:rPr>
          <w:spacing w:val="-5"/>
        </w:rPr>
        <w:t xml:space="preserve"> </w:t>
      </w:r>
      <w:r w:rsidRPr="00616AA3">
        <w:t>vidt</w:t>
      </w:r>
      <w:r w:rsidRPr="00616AA3">
        <w:rPr>
          <w:spacing w:val="-4"/>
        </w:rPr>
        <w:t xml:space="preserve"> </w:t>
      </w:r>
      <w:r w:rsidRPr="00616AA3">
        <w:t>Leverandøren</w:t>
      </w:r>
      <w:r w:rsidRPr="00616AA3">
        <w:rPr>
          <w:spacing w:val="-5"/>
        </w:rPr>
        <w:t xml:space="preserve"> </w:t>
      </w:r>
      <w:r w:rsidRPr="00616AA3">
        <w:t>ikke</w:t>
      </w:r>
      <w:r w:rsidRPr="00616AA3">
        <w:rPr>
          <w:spacing w:val="-3"/>
        </w:rPr>
        <w:t xml:space="preserve"> </w:t>
      </w:r>
      <w:r w:rsidRPr="00616AA3">
        <w:t>godtgjør</w:t>
      </w:r>
      <w:r w:rsidRPr="00616AA3">
        <w:rPr>
          <w:spacing w:val="-4"/>
        </w:rPr>
        <w:t xml:space="preserve"> </w:t>
      </w:r>
      <w:r w:rsidRPr="00616AA3">
        <w:t>at</w:t>
      </w:r>
      <w:r w:rsidRPr="00616AA3">
        <w:rPr>
          <w:spacing w:val="-4"/>
        </w:rPr>
        <w:t xml:space="preserve"> </w:t>
      </w:r>
      <w:r w:rsidRPr="00616AA3">
        <w:t>misligholdet</w:t>
      </w:r>
      <w:r w:rsidRPr="00616AA3">
        <w:rPr>
          <w:spacing w:val="-1"/>
        </w:rPr>
        <w:t xml:space="preserve"> </w:t>
      </w:r>
      <w:r w:rsidRPr="00616AA3">
        <w:t>skyldes</w:t>
      </w:r>
      <w:r w:rsidRPr="00616AA3">
        <w:rPr>
          <w:spacing w:val="-2"/>
        </w:rPr>
        <w:t xml:space="preserve"> </w:t>
      </w:r>
      <w:r w:rsidRPr="00616AA3">
        <w:t>force</w:t>
      </w:r>
      <w:r w:rsidRPr="00616AA3">
        <w:rPr>
          <w:spacing w:val="-5"/>
        </w:rPr>
        <w:t xml:space="preserve"> </w:t>
      </w:r>
      <w:r w:rsidRPr="00616AA3">
        <w:t>majeure</w:t>
      </w:r>
      <w:r w:rsidRPr="00616AA3">
        <w:rPr>
          <w:spacing w:val="-5"/>
        </w:rPr>
        <w:t xml:space="preserve"> </w:t>
      </w:r>
      <w:r w:rsidRPr="00616AA3">
        <w:t>eller forhold på Oppdragsgivers side.</w:t>
      </w:r>
    </w:p>
    <w:p w14:paraId="1FC4B973" w14:textId="77777777" w:rsidR="007A79E9" w:rsidRPr="00616AA3" w:rsidRDefault="007A79E9" w:rsidP="007A79E9">
      <w:pPr>
        <w:spacing w:after="120"/>
      </w:pPr>
      <w:r w:rsidRPr="00616AA3">
        <w:t>Erstatningen</w:t>
      </w:r>
      <w:r w:rsidRPr="00616AA3">
        <w:rPr>
          <w:spacing w:val="-3"/>
        </w:rPr>
        <w:t xml:space="preserve"> </w:t>
      </w:r>
      <w:r w:rsidRPr="00616AA3">
        <w:t>skal</w:t>
      </w:r>
      <w:r w:rsidRPr="00616AA3">
        <w:rPr>
          <w:spacing w:val="-4"/>
        </w:rPr>
        <w:t xml:space="preserve"> </w:t>
      </w:r>
      <w:r w:rsidRPr="00616AA3">
        <w:t>dekke</w:t>
      </w:r>
      <w:r w:rsidRPr="00616AA3">
        <w:rPr>
          <w:spacing w:val="-5"/>
        </w:rPr>
        <w:t xml:space="preserve"> </w:t>
      </w:r>
      <w:r w:rsidRPr="00616AA3">
        <w:t>Oppdragsgivers</w:t>
      </w:r>
      <w:r w:rsidRPr="00616AA3">
        <w:rPr>
          <w:spacing w:val="-2"/>
        </w:rPr>
        <w:t xml:space="preserve"> </w:t>
      </w:r>
      <w:r w:rsidRPr="00616AA3">
        <w:t>direkte</w:t>
      </w:r>
      <w:r w:rsidRPr="00616AA3">
        <w:rPr>
          <w:spacing w:val="-5"/>
        </w:rPr>
        <w:t xml:space="preserve"> </w:t>
      </w:r>
      <w:r w:rsidRPr="00616AA3">
        <w:t>tap.</w:t>
      </w:r>
      <w:r w:rsidRPr="00616AA3">
        <w:rPr>
          <w:spacing w:val="-1"/>
        </w:rPr>
        <w:t xml:space="preserve"> </w:t>
      </w:r>
      <w:r w:rsidRPr="00616AA3">
        <w:t>Tap</w:t>
      </w:r>
      <w:r w:rsidRPr="00616AA3">
        <w:rPr>
          <w:spacing w:val="-5"/>
        </w:rPr>
        <w:t xml:space="preserve"> </w:t>
      </w:r>
      <w:r w:rsidRPr="00616AA3">
        <w:t>som</w:t>
      </w:r>
      <w:r w:rsidRPr="00616AA3">
        <w:rPr>
          <w:spacing w:val="-1"/>
        </w:rPr>
        <w:t xml:space="preserve"> </w:t>
      </w:r>
      <w:r w:rsidRPr="00616AA3">
        <w:t>skyldes</w:t>
      </w:r>
      <w:r w:rsidRPr="00616AA3">
        <w:rPr>
          <w:spacing w:val="-5"/>
        </w:rPr>
        <w:t xml:space="preserve"> </w:t>
      </w:r>
      <w:r w:rsidRPr="00616AA3">
        <w:t>merarbeid</w:t>
      </w:r>
      <w:r w:rsidRPr="00616AA3">
        <w:rPr>
          <w:spacing w:val="-3"/>
        </w:rPr>
        <w:t xml:space="preserve"> </w:t>
      </w:r>
      <w:r w:rsidRPr="00616AA3">
        <w:t>anses</w:t>
      </w:r>
      <w:r w:rsidRPr="00616AA3">
        <w:rPr>
          <w:spacing w:val="-2"/>
        </w:rPr>
        <w:t xml:space="preserve"> </w:t>
      </w:r>
      <w:r w:rsidRPr="00616AA3">
        <w:t>som direkte tap.</w:t>
      </w:r>
    </w:p>
    <w:p w14:paraId="590B4179" w14:textId="77777777" w:rsidR="007A79E9" w:rsidRPr="00616AA3" w:rsidRDefault="007A79E9" w:rsidP="007A79E9">
      <w:pPr>
        <w:spacing w:after="120"/>
      </w:pPr>
      <w:r w:rsidRPr="00616AA3">
        <w:t>Indirekte</w:t>
      </w:r>
      <w:r w:rsidRPr="00616AA3">
        <w:rPr>
          <w:spacing w:val="-7"/>
        </w:rPr>
        <w:t xml:space="preserve"> </w:t>
      </w:r>
      <w:r w:rsidRPr="00616AA3">
        <w:t>tap,</w:t>
      </w:r>
      <w:r w:rsidRPr="00616AA3">
        <w:rPr>
          <w:spacing w:val="-3"/>
        </w:rPr>
        <w:t xml:space="preserve"> </w:t>
      </w:r>
      <w:r w:rsidRPr="00616AA3">
        <w:t>jf.</w:t>
      </w:r>
      <w:r w:rsidRPr="00616AA3">
        <w:rPr>
          <w:spacing w:val="-3"/>
        </w:rPr>
        <w:t xml:space="preserve"> </w:t>
      </w:r>
      <w:r w:rsidRPr="00616AA3">
        <w:t>lov</w:t>
      </w:r>
      <w:r w:rsidRPr="00616AA3">
        <w:rPr>
          <w:spacing w:val="-2"/>
        </w:rPr>
        <w:t xml:space="preserve"> </w:t>
      </w:r>
      <w:r w:rsidRPr="00616AA3">
        <w:t>av</w:t>
      </w:r>
      <w:r w:rsidRPr="00616AA3">
        <w:rPr>
          <w:spacing w:val="-4"/>
        </w:rPr>
        <w:t xml:space="preserve"> </w:t>
      </w:r>
      <w:r w:rsidRPr="00616AA3">
        <w:t>13.</w:t>
      </w:r>
      <w:r w:rsidRPr="00616AA3">
        <w:rPr>
          <w:spacing w:val="-4"/>
        </w:rPr>
        <w:t xml:space="preserve"> </w:t>
      </w:r>
      <w:r w:rsidRPr="00616AA3">
        <w:t>mai</w:t>
      </w:r>
      <w:r w:rsidRPr="00616AA3">
        <w:rPr>
          <w:spacing w:val="-3"/>
        </w:rPr>
        <w:t xml:space="preserve"> </w:t>
      </w:r>
      <w:r w:rsidRPr="00616AA3">
        <w:t>1988</w:t>
      </w:r>
      <w:r w:rsidRPr="00616AA3">
        <w:rPr>
          <w:spacing w:val="-2"/>
        </w:rPr>
        <w:t xml:space="preserve"> </w:t>
      </w:r>
      <w:r w:rsidRPr="00616AA3">
        <w:t>nr.</w:t>
      </w:r>
      <w:r w:rsidRPr="00616AA3">
        <w:rPr>
          <w:spacing w:val="-3"/>
        </w:rPr>
        <w:t xml:space="preserve"> </w:t>
      </w:r>
      <w:r w:rsidRPr="00616AA3">
        <w:t>27</w:t>
      </w:r>
      <w:r w:rsidRPr="00616AA3">
        <w:rPr>
          <w:spacing w:val="-4"/>
        </w:rPr>
        <w:t xml:space="preserve"> </w:t>
      </w:r>
      <w:r w:rsidRPr="00616AA3">
        <w:t>om</w:t>
      </w:r>
      <w:r w:rsidRPr="00616AA3">
        <w:rPr>
          <w:spacing w:val="-4"/>
        </w:rPr>
        <w:t xml:space="preserve"> </w:t>
      </w:r>
      <w:r w:rsidRPr="00616AA3">
        <w:t>kjøp</w:t>
      </w:r>
      <w:r w:rsidRPr="00616AA3">
        <w:rPr>
          <w:spacing w:val="-2"/>
        </w:rPr>
        <w:t xml:space="preserve"> </w:t>
      </w:r>
      <w:r w:rsidRPr="00616AA3">
        <w:t>§</w:t>
      </w:r>
      <w:r w:rsidRPr="00616AA3">
        <w:rPr>
          <w:spacing w:val="-1"/>
        </w:rPr>
        <w:t xml:space="preserve"> </w:t>
      </w:r>
      <w:r w:rsidRPr="00616AA3">
        <w:t>67</w:t>
      </w:r>
      <w:r w:rsidRPr="00616AA3">
        <w:rPr>
          <w:spacing w:val="-4"/>
        </w:rPr>
        <w:t xml:space="preserve"> </w:t>
      </w:r>
      <w:r w:rsidRPr="00616AA3">
        <w:t>(2),</w:t>
      </w:r>
      <w:r w:rsidRPr="00616AA3">
        <w:rPr>
          <w:spacing w:val="-3"/>
        </w:rPr>
        <w:t xml:space="preserve"> </w:t>
      </w:r>
      <w:r w:rsidRPr="00616AA3">
        <w:t>dekkes</w:t>
      </w:r>
      <w:r w:rsidRPr="00616AA3">
        <w:rPr>
          <w:spacing w:val="-4"/>
        </w:rPr>
        <w:t xml:space="preserve"> </w:t>
      </w:r>
      <w:r w:rsidRPr="00616AA3">
        <w:rPr>
          <w:spacing w:val="-2"/>
        </w:rPr>
        <w:t>ikke.</w:t>
      </w:r>
    </w:p>
    <w:p w14:paraId="1FDBB0DA" w14:textId="77777777" w:rsidR="007A79E9" w:rsidRPr="00616AA3" w:rsidRDefault="007A79E9" w:rsidP="007A79E9">
      <w:pPr>
        <w:spacing w:after="120"/>
      </w:pPr>
      <w:r w:rsidRPr="00616AA3">
        <w:t>Erstatning</w:t>
      </w:r>
      <w:r w:rsidRPr="00616AA3">
        <w:rPr>
          <w:spacing w:val="-4"/>
        </w:rPr>
        <w:t xml:space="preserve"> </w:t>
      </w:r>
      <w:r w:rsidRPr="00616AA3">
        <w:t>for</w:t>
      </w:r>
      <w:r w:rsidRPr="00616AA3">
        <w:rPr>
          <w:spacing w:val="-3"/>
        </w:rPr>
        <w:t xml:space="preserve"> </w:t>
      </w:r>
      <w:r w:rsidRPr="00616AA3">
        <w:t>hvert</w:t>
      </w:r>
      <w:r w:rsidRPr="00616AA3">
        <w:rPr>
          <w:spacing w:val="-2"/>
        </w:rPr>
        <w:t xml:space="preserve"> </w:t>
      </w:r>
      <w:r w:rsidRPr="00616AA3">
        <w:t>enkelt</w:t>
      </w:r>
      <w:r w:rsidRPr="00616AA3">
        <w:rPr>
          <w:spacing w:val="-2"/>
        </w:rPr>
        <w:t xml:space="preserve"> </w:t>
      </w:r>
      <w:r w:rsidRPr="00616AA3">
        <w:t>skadetilfelle</w:t>
      </w:r>
      <w:r w:rsidRPr="00616AA3">
        <w:rPr>
          <w:spacing w:val="-4"/>
        </w:rPr>
        <w:t xml:space="preserve"> </w:t>
      </w:r>
      <w:r w:rsidRPr="00616AA3">
        <w:t>er</w:t>
      </w:r>
      <w:r w:rsidRPr="00616AA3">
        <w:rPr>
          <w:spacing w:val="-5"/>
        </w:rPr>
        <w:t xml:space="preserve"> </w:t>
      </w:r>
      <w:r w:rsidRPr="00616AA3">
        <w:t>begrenset</w:t>
      </w:r>
      <w:r w:rsidRPr="00616AA3">
        <w:rPr>
          <w:spacing w:val="-5"/>
        </w:rPr>
        <w:t xml:space="preserve"> </w:t>
      </w:r>
      <w:r w:rsidRPr="00616AA3">
        <w:t>til</w:t>
      </w:r>
      <w:r w:rsidRPr="00616AA3">
        <w:rPr>
          <w:spacing w:val="-4"/>
        </w:rPr>
        <w:t xml:space="preserve"> </w:t>
      </w:r>
      <w:r w:rsidRPr="00616AA3">
        <w:t>samlet</w:t>
      </w:r>
      <w:r w:rsidRPr="00616AA3">
        <w:rPr>
          <w:spacing w:val="-5"/>
        </w:rPr>
        <w:t xml:space="preserve"> </w:t>
      </w:r>
      <w:r w:rsidRPr="00616AA3">
        <w:t>vederlag</w:t>
      </w:r>
      <w:r w:rsidRPr="00616AA3">
        <w:rPr>
          <w:spacing w:val="-4"/>
        </w:rPr>
        <w:t xml:space="preserve"> </w:t>
      </w:r>
      <w:r w:rsidRPr="00616AA3">
        <w:t>som</w:t>
      </w:r>
      <w:r w:rsidRPr="00616AA3">
        <w:rPr>
          <w:spacing w:val="-3"/>
        </w:rPr>
        <w:t xml:space="preserve"> </w:t>
      </w:r>
      <w:r w:rsidRPr="00616AA3">
        <w:t>er</w:t>
      </w:r>
      <w:r w:rsidRPr="00616AA3">
        <w:rPr>
          <w:spacing w:val="-3"/>
        </w:rPr>
        <w:t xml:space="preserve"> </w:t>
      </w:r>
      <w:r w:rsidRPr="00616AA3">
        <w:t>betalt</w:t>
      </w:r>
      <w:r w:rsidRPr="00616AA3">
        <w:rPr>
          <w:spacing w:val="-2"/>
        </w:rPr>
        <w:t xml:space="preserve"> </w:t>
      </w:r>
      <w:r w:rsidRPr="00616AA3">
        <w:t>av Oppdragsgiver de tre foregående månedene.</w:t>
      </w:r>
    </w:p>
    <w:p w14:paraId="4A1C5244" w14:textId="77777777" w:rsidR="007A79E9" w:rsidRPr="00616AA3" w:rsidRDefault="007A79E9" w:rsidP="007A79E9">
      <w:pPr>
        <w:spacing w:after="120"/>
      </w:pPr>
      <w:r w:rsidRPr="00616AA3">
        <w:t>Har</w:t>
      </w:r>
      <w:r w:rsidRPr="00616AA3">
        <w:rPr>
          <w:spacing w:val="-3"/>
        </w:rPr>
        <w:t xml:space="preserve"> </w:t>
      </w:r>
      <w:r w:rsidRPr="00616AA3">
        <w:t>Leverandøren</w:t>
      </w:r>
      <w:r w:rsidRPr="00616AA3">
        <w:rPr>
          <w:spacing w:val="-6"/>
        </w:rPr>
        <w:t xml:space="preserve"> </w:t>
      </w:r>
      <w:r w:rsidRPr="00616AA3">
        <w:t>opptrådt</w:t>
      </w:r>
      <w:r w:rsidRPr="00616AA3">
        <w:rPr>
          <w:spacing w:val="-2"/>
        </w:rPr>
        <w:t xml:space="preserve"> </w:t>
      </w:r>
      <w:r w:rsidRPr="00616AA3">
        <w:t>grovt</w:t>
      </w:r>
      <w:r w:rsidRPr="00616AA3">
        <w:rPr>
          <w:spacing w:val="-5"/>
        </w:rPr>
        <w:t xml:space="preserve"> </w:t>
      </w:r>
      <w:r w:rsidRPr="00616AA3">
        <w:t>uaktsomt</w:t>
      </w:r>
      <w:r w:rsidRPr="00616AA3">
        <w:rPr>
          <w:spacing w:val="-2"/>
        </w:rPr>
        <w:t xml:space="preserve"> </w:t>
      </w:r>
      <w:r w:rsidRPr="00616AA3">
        <w:t>eller</w:t>
      </w:r>
      <w:r w:rsidRPr="00616AA3">
        <w:rPr>
          <w:spacing w:val="-5"/>
        </w:rPr>
        <w:t xml:space="preserve"> </w:t>
      </w:r>
      <w:r w:rsidRPr="00616AA3">
        <w:t>forsettlig,</w:t>
      </w:r>
      <w:r w:rsidRPr="00616AA3">
        <w:rPr>
          <w:spacing w:val="-3"/>
        </w:rPr>
        <w:t xml:space="preserve"> </w:t>
      </w:r>
      <w:r w:rsidRPr="00616AA3">
        <w:t>gjelder</w:t>
      </w:r>
      <w:r w:rsidRPr="00616AA3">
        <w:rPr>
          <w:spacing w:val="-3"/>
        </w:rPr>
        <w:t xml:space="preserve"> </w:t>
      </w:r>
      <w:r w:rsidRPr="00616AA3">
        <w:t>ikke</w:t>
      </w:r>
      <w:r w:rsidRPr="00616AA3">
        <w:rPr>
          <w:spacing w:val="-6"/>
        </w:rPr>
        <w:t xml:space="preserve"> </w:t>
      </w:r>
      <w:r w:rsidRPr="00616AA3">
        <w:t>de erstatningsbegrensninger som fremkommer av denne bestemmelsen.</w:t>
      </w:r>
    </w:p>
    <w:p w14:paraId="27AB28AD" w14:textId="499B27DA" w:rsidR="007A79E9" w:rsidRPr="00616AA3" w:rsidRDefault="007A79E9" w:rsidP="007A79E9">
      <w:pPr>
        <w:pStyle w:val="NummerertOverskrift2"/>
      </w:pPr>
      <w:bookmarkStart w:id="59" w:name="_bookmark33"/>
      <w:bookmarkStart w:id="60" w:name="_Toc235182780"/>
      <w:bookmarkEnd w:id="59"/>
      <w:r w:rsidRPr="00616AA3">
        <w:t>Leverandørens</w:t>
      </w:r>
      <w:r w:rsidRPr="00616AA3">
        <w:rPr>
          <w:spacing w:val="-19"/>
        </w:rPr>
        <w:t xml:space="preserve"> </w:t>
      </w:r>
      <w:r w:rsidR="005875FC" w:rsidRPr="00616AA3">
        <w:rPr>
          <w:spacing w:val="-19"/>
        </w:rPr>
        <w:t>m</w:t>
      </w:r>
      <w:r w:rsidRPr="00616AA3">
        <w:t>isligholdsbeføyelser</w:t>
      </w:r>
      <w:bookmarkEnd w:id="60"/>
    </w:p>
    <w:p w14:paraId="6C442EB1" w14:textId="77777777" w:rsidR="007A79E9" w:rsidRPr="00616AA3" w:rsidRDefault="007A79E9" w:rsidP="007A79E9">
      <w:pPr>
        <w:pStyle w:val="NummerertOverskrift3"/>
      </w:pPr>
      <w:bookmarkStart w:id="61" w:name="_bookmark34"/>
      <w:bookmarkStart w:id="62" w:name="_Toc235182781"/>
      <w:bookmarkEnd w:id="61"/>
      <w:r w:rsidRPr="00616AA3">
        <w:t>Hva</w:t>
      </w:r>
      <w:r w:rsidRPr="00616AA3">
        <w:rPr>
          <w:spacing w:val="-7"/>
        </w:rPr>
        <w:t xml:space="preserve"> </w:t>
      </w:r>
      <w:r w:rsidRPr="00616AA3">
        <w:t>som</w:t>
      </w:r>
      <w:r w:rsidRPr="00616AA3">
        <w:rPr>
          <w:spacing w:val="-9"/>
        </w:rPr>
        <w:t xml:space="preserve"> </w:t>
      </w:r>
      <w:r w:rsidRPr="00616AA3">
        <w:t>anses</w:t>
      </w:r>
      <w:r w:rsidRPr="00616AA3">
        <w:rPr>
          <w:spacing w:val="-7"/>
        </w:rPr>
        <w:t xml:space="preserve"> </w:t>
      </w:r>
      <w:r w:rsidRPr="00616AA3">
        <w:t>som</w:t>
      </w:r>
      <w:r w:rsidRPr="00616AA3">
        <w:rPr>
          <w:spacing w:val="-12"/>
        </w:rPr>
        <w:t xml:space="preserve"> </w:t>
      </w:r>
      <w:r w:rsidRPr="00616AA3">
        <w:rPr>
          <w:spacing w:val="-2"/>
        </w:rPr>
        <w:t>mislighold</w:t>
      </w:r>
      <w:bookmarkEnd w:id="62"/>
    </w:p>
    <w:p w14:paraId="0EC01ED6" w14:textId="77777777" w:rsidR="007A79E9" w:rsidRPr="00616AA3" w:rsidRDefault="007A79E9" w:rsidP="007A79E9">
      <w:pPr>
        <w:spacing w:after="120"/>
      </w:pPr>
      <w:r w:rsidRPr="00616AA3">
        <w:t>Det</w:t>
      </w:r>
      <w:r w:rsidRPr="00616AA3">
        <w:rPr>
          <w:spacing w:val="-2"/>
        </w:rPr>
        <w:t xml:space="preserve"> </w:t>
      </w:r>
      <w:r w:rsidRPr="00616AA3">
        <w:t>foreligger</w:t>
      </w:r>
      <w:r w:rsidRPr="00616AA3">
        <w:rPr>
          <w:spacing w:val="-4"/>
        </w:rPr>
        <w:t xml:space="preserve"> </w:t>
      </w:r>
      <w:r w:rsidRPr="00616AA3">
        <w:t>mislighold</w:t>
      </w:r>
      <w:r w:rsidRPr="00616AA3">
        <w:rPr>
          <w:spacing w:val="-3"/>
        </w:rPr>
        <w:t xml:space="preserve"> </w:t>
      </w:r>
      <w:r w:rsidRPr="00616AA3">
        <w:t>fra</w:t>
      </w:r>
      <w:r w:rsidRPr="00616AA3">
        <w:rPr>
          <w:spacing w:val="-3"/>
        </w:rPr>
        <w:t xml:space="preserve"> </w:t>
      </w:r>
      <w:r w:rsidRPr="00616AA3">
        <w:t>Oppdragsgivers</w:t>
      </w:r>
      <w:r w:rsidRPr="00616AA3">
        <w:rPr>
          <w:spacing w:val="-5"/>
        </w:rPr>
        <w:t xml:space="preserve"> </w:t>
      </w:r>
      <w:r w:rsidRPr="00616AA3">
        <w:t>side</w:t>
      </w:r>
      <w:r w:rsidRPr="00616AA3">
        <w:rPr>
          <w:spacing w:val="-5"/>
        </w:rPr>
        <w:t xml:space="preserve"> </w:t>
      </w:r>
      <w:r w:rsidRPr="00616AA3">
        <w:t>hvis</w:t>
      </w:r>
      <w:r w:rsidRPr="00616AA3">
        <w:rPr>
          <w:spacing w:val="-2"/>
        </w:rPr>
        <w:t xml:space="preserve"> </w:t>
      </w:r>
      <w:r w:rsidRPr="00616AA3">
        <w:t>Oppdragsgiver</w:t>
      </w:r>
      <w:r w:rsidRPr="00616AA3">
        <w:rPr>
          <w:spacing w:val="-4"/>
        </w:rPr>
        <w:t xml:space="preserve"> </w:t>
      </w:r>
      <w:r w:rsidRPr="00616AA3">
        <w:t>ikke</w:t>
      </w:r>
      <w:r w:rsidRPr="00616AA3">
        <w:rPr>
          <w:spacing w:val="-5"/>
        </w:rPr>
        <w:t xml:space="preserve"> </w:t>
      </w:r>
      <w:r w:rsidRPr="00616AA3">
        <w:t>oppfyller</w:t>
      </w:r>
      <w:r w:rsidRPr="00616AA3">
        <w:rPr>
          <w:spacing w:val="-2"/>
        </w:rPr>
        <w:t xml:space="preserve"> </w:t>
      </w:r>
      <w:r w:rsidRPr="00616AA3">
        <w:t>sine plikter etter disse betingelsene eller Standardkontrakten.</w:t>
      </w:r>
    </w:p>
    <w:p w14:paraId="0DC08BDE" w14:textId="77777777" w:rsidR="007A79E9" w:rsidRPr="00616AA3" w:rsidRDefault="007A79E9" w:rsidP="007A79E9">
      <w:pPr>
        <w:pStyle w:val="NummerertOverskrift3"/>
      </w:pPr>
      <w:bookmarkStart w:id="63" w:name="_bookmark35"/>
      <w:bookmarkStart w:id="64" w:name="_Toc235182782"/>
      <w:bookmarkEnd w:id="63"/>
      <w:r w:rsidRPr="00616AA3">
        <w:t>Reklamasjon</w:t>
      </w:r>
      <w:bookmarkEnd w:id="64"/>
    </w:p>
    <w:p w14:paraId="2EC284EA" w14:textId="77777777" w:rsidR="007A79E9" w:rsidRPr="00616AA3" w:rsidRDefault="007A79E9" w:rsidP="007A79E9">
      <w:pPr>
        <w:spacing w:after="120"/>
      </w:pPr>
      <w:r w:rsidRPr="00616AA3">
        <w:t>Leverandøren</w:t>
      </w:r>
      <w:r w:rsidRPr="00616AA3">
        <w:rPr>
          <w:spacing w:val="-5"/>
        </w:rPr>
        <w:t xml:space="preserve"> </w:t>
      </w:r>
      <w:r w:rsidRPr="00616AA3">
        <w:t>skal</w:t>
      </w:r>
      <w:r w:rsidRPr="00616AA3">
        <w:rPr>
          <w:spacing w:val="-6"/>
        </w:rPr>
        <w:t xml:space="preserve"> </w:t>
      </w:r>
      <w:r w:rsidRPr="00616AA3">
        <w:t>reklamere</w:t>
      </w:r>
      <w:r w:rsidRPr="00616AA3">
        <w:rPr>
          <w:spacing w:val="-5"/>
        </w:rPr>
        <w:t xml:space="preserve"> </w:t>
      </w:r>
      <w:r w:rsidRPr="00616AA3">
        <w:t>skriftlig</w:t>
      </w:r>
      <w:r w:rsidRPr="00616AA3">
        <w:rPr>
          <w:spacing w:val="-3"/>
        </w:rPr>
        <w:t xml:space="preserve"> </w:t>
      </w:r>
      <w:r w:rsidRPr="00616AA3">
        <w:t>innen</w:t>
      </w:r>
      <w:r w:rsidRPr="00616AA3">
        <w:rPr>
          <w:spacing w:val="-5"/>
        </w:rPr>
        <w:t xml:space="preserve"> </w:t>
      </w:r>
      <w:r w:rsidRPr="00616AA3">
        <w:t>rimelig</w:t>
      </w:r>
      <w:r w:rsidRPr="00616AA3">
        <w:rPr>
          <w:spacing w:val="-3"/>
        </w:rPr>
        <w:t xml:space="preserve"> </w:t>
      </w:r>
      <w:r w:rsidRPr="00616AA3">
        <w:t>tid</w:t>
      </w:r>
      <w:r w:rsidRPr="00616AA3">
        <w:rPr>
          <w:spacing w:val="-3"/>
        </w:rPr>
        <w:t xml:space="preserve"> </w:t>
      </w:r>
      <w:r w:rsidRPr="00616AA3">
        <w:t>etter</w:t>
      </w:r>
      <w:r w:rsidRPr="00616AA3">
        <w:rPr>
          <w:spacing w:val="-2"/>
        </w:rPr>
        <w:t xml:space="preserve"> </w:t>
      </w:r>
      <w:r w:rsidRPr="00616AA3">
        <w:t>at</w:t>
      </w:r>
      <w:r w:rsidRPr="00616AA3">
        <w:rPr>
          <w:spacing w:val="-4"/>
        </w:rPr>
        <w:t xml:space="preserve"> </w:t>
      </w:r>
      <w:r w:rsidRPr="00616AA3">
        <w:t>misligholdet</w:t>
      </w:r>
      <w:r w:rsidRPr="00616AA3">
        <w:rPr>
          <w:spacing w:val="-4"/>
        </w:rPr>
        <w:t xml:space="preserve"> </w:t>
      </w:r>
      <w:r w:rsidRPr="00616AA3">
        <w:t>er</w:t>
      </w:r>
      <w:r w:rsidRPr="00616AA3">
        <w:rPr>
          <w:spacing w:val="-2"/>
        </w:rPr>
        <w:t xml:space="preserve"> </w:t>
      </w:r>
      <w:r w:rsidRPr="00616AA3">
        <w:t>oppdaget</w:t>
      </w:r>
      <w:r w:rsidRPr="00616AA3">
        <w:rPr>
          <w:spacing w:val="-1"/>
        </w:rPr>
        <w:t xml:space="preserve"> </w:t>
      </w:r>
      <w:r w:rsidRPr="00616AA3">
        <w:t>eller burde vært oppdaget.</w:t>
      </w:r>
    </w:p>
    <w:p w14:paraId="3B44349C" w14:textId="77777777" w:rsidR="007A79E9" w:rsidRPr="00616AA3" w:rsidRDefault="007A79E9" w:rsidP="007A79E9">
      <w:pPr>
        <w:pStyle w:val="NummerertOverskrift3"/>
      </w:pPr>
      <w:bookmarkStart w:id="65" w:name="_bookmark36"/>
      <w:bookmarkStart w:id="66" w:name="_Toc235182783"/>
      <w:bookmarkEnd w:id="65"/>
      <w:r w:rsidRPr="00616AA3">
        <w:lastRenderedPageBreak/>
        <w:t>Forsinket</w:t>
      </w:r>
      <w:r w:rsidRPr="00616AA3">
        <w:rPr>
          <w:spacing w:val="-5"/>
        </w:rPr>
        <w:t xml:space="preserve"> </w:t>
      </w:r>
      <w:r w:rsidRPr="00616AA3">
        <w:rPr>
          <w:spacing w:val="-2"/>
        </w:rPr>
        <w:t>betaling</w:t>
      </w:r>
      <w:bookmarkEnd w:id="66"/>
    </w:p>
    <w:p w14:paraId="42A31B97" w14:textId="77777777" w:rsidR="007A79E9" w:rsidRPr="00616AA3" w:rsidRDefault="007A79E9" w:rsidP="007A79E9">
      <w:pPr>
        <w:spacing w:after="120"/>
      </w:pPr>
      <w:r w:rsidRPr="00616AA3">
        <w:t>Ved forsinket betaling som skyldes forhold innenfor Oppdragsgivers kontroll kan Leverandøren</w:t>
      </w:r>
      <w:r w:rsidRPr="00616AA3">
        <w:rPr>
          <w:spacing w:val="-4"/>
        </w:rPr>
        <w:t xml:space="preserve"> </w:t>
      </w:r>
      <w:r w:rsidRPr="00616AA3">
        <w:t>kreve</w:t>
      </w:r>
      <w:r w:rsidRPr="00616AA3">
        <w:rPr>
          <w:spacing w:val="-4"/>
        </w:rPr>
        <w:t xml:space="preserve"> </w:t>
      </w:r>
      <w:r w:rsidRPr="00616AA3">
        <w:t>forsinkelsesrenter</w:t>
      </w:r>
      <w:r w:rsidRPr="00616AA3">
        <w:rPr>
          <w:spacing w:val="-2"/>
        </w:rPr>
        <w:t xml:space="preserve"> </w:t>
      </w:r>
      <w:r w:rsidRPr="00616AA3">
        <w:t>i</w:t>
      </w:r>
      <w:r w:rsidRPr="00616AA3">
        <w:rPr>
          <w:spacing w:val="-3"/>
        </w:rPr>
        <w:t xml:space="preserve"> </w:t>
      </w:r>
      <w:r w:rsidRPr="00616AA3">
        <w:t>henhold</w:t>
      </w:r>
      <w:r w:rsidRPr="00616AA3">
        <w:rPr>
          <w:spacing w:val="-4"/>
        </w:rPr>
        <w:t xml:space="preserve"> </w:t>
      </w:r>
      <w:r w:rsidRPr="00616AA3">
        <w:t>til</w:t>
      </w:r>
      <w:r w:rsidRPr="00616AA3">
        <w:rPr>
          <w:spacing w:val="-3"/>
        </w:rPr>
        <w:t xml:space="preserve"> </w:t>
      </w:r>
      <w:r w:rsidRPr="00616AA3">
        <w:t>lov</w:t>
      </w:r>
      <w:r w:rsidRPr="00616AA3">
        <w:rPr>
          <w:spacing w:val="-3"/>
        </w:rPr>
        <w:t xml:space="preserve"> </w:t>
      </w:r>
      <w:r w:rsidRPr="00616AA3">
        <w:t>17.</w:t>
      </w:r>
      <w:r w:rsidRPr="00616AA3">
        <w:rPr>
          <w:spacing w:val="-4"/>
        </w:rPr>
        <w:t xml:space="preserve"> </w:t>
      </w:r>
      <w:r w:rsidRPr="00616AA3">
        <w:t>desember</w:t>
      </w:r>
      <w:r w:rsidRPr="00616AA3">
        <w:rPr>
          <w:spacing w:val="-2"/>
        </w:rPr>
        <w:t xml:space="preserve"> </w:t>
      </w:r>
      <w:r w:rsidRPr="00616AA3">
        <w:t>1976</w:t>
      </w:r>
      <w:r w:rsidRPr="00616AA3">
        <w:rPr>
          <w:spacing w:val="-4"/>
        </w:rPr>
        <w:t xml:space="preserve"> </w:t>
      </w:r>
      <w:r w:rsidRPr="00616AA3">
        <w:t>nr.</w:t>
      </w:r>
      <w:r w:rsidRPr="00616AA3">
        <w:rPr>
          <w:spacing w:val="-3"/>
        </w:rPr>
        <w:t xml:space="preserve"> </w:t>
      </w:r>
      <w:r w:rsidRPr="00616AA3">
        <w:t>100</w:t>
      </w:r>
      <w:r w:rsidRPr="00616AA3">
        <w:rPr>
          <w:spacing w:val="-3"/>
        </w:rPr>
        <w:t xml:space="preserve"> </w:t>
      </w:r>
      <w:r w:rsidRPr="00616AA3">
        <w:t>om</w:t>
      </w:r>
      <w:r w:rsidRPr="00616AA3">
        <w:rPr>
          <w:spacing w:val="-4"/>
        </w:rPr>
        <w:t xml:space="preserve"> </w:t>
      </w:r>
      <w:r w:rsidRPr="00616AA3">
        <w:t>renter ved forsinket betaling mv.</w:t>
      </w:r>
    </w:p>
    <w:p w14:paraId="5C8BF440" w14:textId="77777777" w:rsidR="007A79E9" w:rsidRPr="00616AA3" w:rsidRDefault="007A79E9" w:rsidP="007A79E9">
      <w:pPr>
        <w:pStyle w:val="NummerertOverskrift3"/>
      </w:pPr>
      <w:bookmarkStart w:id="67" w:name="_bookmark37"/>
      <w:bookmarkStart w:id="68" w:name="_Toc235182784"/>
      <w:bookmarkEnd w:id="67"/>
      <w:r w:rsidRPr="00616AA3">
        <w:t>Begrensning</w:t>
      </w:r>
      <w:r w:rsidRPr="00616AA3">
        <w:rPr>
          <w:spacing w:val="-6"/>
        </w:rPr>
        <w:t xml:space="preserve"> </w:t>
      </w:r>
      <w:r w:rsidRPr="00616AA3">
        <w:t>i</w:t>
      </w:r>
      <w:r w:rsidRPr="00616AA3">
        <w:rPr>
          <w:spacing w:val="-6"/>
        </w:rPr>
        <w:t xml:space="preserve"> </w:t>
      </w:r>
      <w:r w:rsidRPr="00616AA3">
        <w:t>Leverandørens</w:t>
      </w:r>
      <w:r w:rsidRPr="00616AA3">
        <w:rPr>
          <w:spacing w:val="-5"/>
        </w:rPr>
        <w:t xml:space="preserve"> </w:t>
      </w:r>
      <w:r w:rsidRPr="00616AA3">
        <w:rPr>
          <w:spacing w:val="-2"/>
        </w:rPr>
        <w:t>tilbakeholdsrett</w:t>
      </w:r>
      <w:bookmarkEnd w:id="68"/>
    </w:p>
    <w:p w14:paraId="00261D43" w14:textId="77777777" w:rsidR="007A79E9" w:rsidRPr="00616AA3" w:rsidRDefault="007A79E9" w:rsidP="007A79E9">
      <w:pPr>
        <w:spacing w:after="120"/>
      </w:pPr>
      <w:r w:rsidRPr="00616AA3">
        <w:t>Leverandøren</w:t>
      </w:r>
      <w:r w:rsidRPr="00616AA3">
        <w:rPr>
          <w:spacing w:val="-5"/>
        </w:rPr>
        <w:t xml:space="preserve"> </w:t>
      </w:r>
      <w:r w:rsidRPr="00616AA3">
        <w:t>kan</w:t>
      </w:r>
      <w:r w:rsidRPr="00616AA3">
        <w:rPr>
          <w:spacing w:val="-3"/>
        </w:rPr>
        <w:t xml:space="preserve"> </w:t>
      </w:r>
      <w:r w:rsidRPr="00616AA3">
        <w:t>ikke</w:t>
      </w:r>
      <w:r w:rsidRPr="00616AA3">
        <w:rPr>
          <w:spacing w:val="-5"/>
        </w:rPr>
        <w:t xml:space="preserve"> </w:t>
      </w:r>
      <w:r w:rsidRPr="00616AA3">
        <w:t>holde</w:t>
      </w:r>
      <w:r w:rsidRPr="00616AA3">
        <w:rPr>
          <w:spacing w:val="-3"/>
        </w:rPr>
        <w:t xml:space="preserve"> </w:t>
      </w:r>
      <w:r w:rsidRPr="00616AA3">
        <w:t>tilbake</w:t>
      </w:r>
      <w:r w:rsidRPr="00616AA3">
        <w:rPr>
          <w:spacing w:val="-3"/>
        </w:rPr>
        <w:t xml:space="preserve"> </w:t>
      </w:r>
      <w:r w:rsidRPr="00616AA3">
        <w:t>ytelser</w:t>
      </w:r>
      <w:r w:rsidRPr="00616AA3">
        <w:rPr>
          <w:spacing w:val="-2"/>
        </w:rPr>
        <w:t xml:space="preserve"> </w:t>
      </w:r>
      <w:r w:rsidRPr="00616AA3">
        <w:t>som</w:t>
      </w:r>
      <w:r w:rsidRPr="00616AA3">
        <w:rPr>
          <w:spacing w:val="-4"/>
        </w:rPr>
        <w:t xml:space="preserve"> </w:t>
      </w:r>
      <w:r w:rsidRPr="00616AA3">
        <w:t>følge</w:t>
      </w:r>
      <w:r w:rsidRPr="00616AA3">
        <w:rPr>
          <w:spacing w:val="-3"/>
        </w:rPr>
        <w:t xml:space="preserve"> </w:t>
      </w:r>
      <w:r w:rsidRPr="00616AA3">
        <w:t>av</w:t>
      </w:r>
      <w:r w:rsidRPr="00616AA3">
        <w:rPr>
          <w:spacing w:val="-2"/>
        </w:rPr>
        <w:t xml:space="preserve"> </w:t>
      </w:r>
      <w:r w:rsidRPr="00616AA3">
        <w:t>Oppdragsgivers</w:t>
      </w:r>
      <w:r w:rsidRPr="00616AA3">
        <w:rPr>
          <w:spacing w:val="-5"/>
        </w:rPr>
        <w:t xml:space="preserve"> </w:t>
      </w:r>
      <w:r w:rsidRPr="00616AA3">
        <w:t>mislighold.</w:t>
      </w:r>
      <w:r w:rsidRPr="00616AA3">
        <w:rPr>
          <w:spacing w:val="-2"/>
        </w:rPr>
        <w:t xml:space="preserve"> </w:t>
      </w:r>
      <w:r w:rsidRPr="00616AA3">
        <w:t>Dette gjelder likevel ikke dersom misligholdet er vesentlig.</w:t>
      </w:r>
    </w:p>
    <w:p w14:paraId="74D8D189" w14:textId="77777777" w:rsidR="007A79E9" w:rsidRPr="00616AA3" w:rsidRDefault="007A79E9" w:rsidP="007A79E9">
      <w:pPr>
        <w:pStyle w:val="NummerertOverskrift3"/>
      </w:pPr>
      <w:bookmarkStart w:id="69" w:name="_bookmark38"/>
      <w:bookmarkStart w:id="70" w:name="_Toc235182785"/>
      <w:bookmarkEnd w:id="69"/>
      <w:r w:rsidRPr="00616AA3">
        <w:t>Tilleggsfrist</w:t>
      </w:r>
      <w:bookmarkEnd w:id="70"/>
    </w:p>
    <w:p w14:paraId="466028C2" w14:textId="2F45553C" w:rsidR="007A79E9" w:rsidRPr="00616AA3" w:rsidRDefault="007A79E9" w:rsidP="007A79E9">
      <w:pPr>
        <w:spacing w:after="120"/>
      </w:pPr>
      <w:r w:rsidRPr="00616AA3">
        <w:t>Leverandøren kan fastsette en rimelig tilleggsfrist for oppfyllelsen av Oppdragsgivers forpliktelser. Dersom Oppdragsgiver skriftlig anmoder Leverandøren om en slik tilleggsfrist, skal</w:t>
      </w:r>
      <w:r w:rsidRPr="00616AA3">
        <w:rPr>
          <w:spacing w:val="-4"/>
        </w:rPr>
        <w:t xml:space="preserve"> </w:t>
      </w:r>
      <w:r w:rsidRPr="00616AA3">
        <w:t>tilleggsfrist</w:t>
      </w:r>
      <w:r w:rsidRPr="00616AA3">
        <w:rPr>
          <w:spacing w:val="-4"/>
        </w:rPr>
        <w:t xml:space="preserve"> </w:t>
      </w:r>
      <w:r w:rsidRPr="00616AA3">
        <w:t>anses</w:t>
      </w:r>
      <w:r w:rsidRPr="00616AA3">
        <w:rPr>
          <w:spacing w:val="-5"/>
        </w:rPr>
        <w:t xml:space="preserve"> </w:t>
      </w:r>
      <w:r w:rsidRPr="00616AA3">
        <w:t>innvilget</w:t>
      </w:r>
      <w:r w:rsidRPr="00616AA3">
        <w:rPr>
          <w:spacing w:val="-1"/>
        </w:rPr>
        <w:t xml:space="preserve"> </w:t>
      </w:r>
      <w:r w:rsidRPr="00616AA3">
        <w:t>dersom</w:t>
      </w:r>
      <w:r w:rsidRPr="00616AA3">
        <w:rPr>
          <w:spacing w:val="-2"/>
        </w:rPr>
        <w:t xml:space="preserve"> </w:t>
      </w:r>
      <w:r w:rsidRPr="00616AA3">
        <w:t>Leverandøren</w:t>
      </w:r>
      <w:r w:rsidRPr="00616AA3">
        <w:rPr>
          <w:spacing w:val="-3"/>
        </w:rPr>
        <w:t xml:space="preserve"> </w:t>
      </w:r>
      <w:r w:rsidRPr="00616AA3">
        <w:t>ikke</w:t>
      </w:r>
      <w:r w:rsidRPr="00616AA3">
        <w:rPr>
          <w:spacing w:val="-5"/>
        </w:rPr>
        <w:t xml:space="preserve"> </w:t>
      </w:r>
      <w:r w:rsidRPr="00616AA3">
        <w:t>svarer</w:t>
      </w:r>
      <w:r w:rsidRPr="00616AA3">
        <w:rPr>
          <w:spacing w:val="-2"/>
        </w:rPr>
        <w:t xml:space="preserve"> </w:t>
      </w:r>
      <w:r w:rsidRPr="00616AA3">
        <w:t>på</w:t>
      </w:r>
      <w:r w:rsidRPr="00616AA3">
        <w:rPr>
          <w:spacing w:val="-5"/>
        </w:rPr>
        <w:t xml:space="preserve"> </w:t>
      </w:r>
      <w:r w:rsidRPr="00616AA3">
        <w:t>anmodningen</w:t>
      </w:r>
      <w:r w:rsidRPr="00616AA3">
        <w:rPr>
          <w:spacing w:val="-3"/>
        </w:rPr>
        <w:t xml:space="preserve"> </w:t>
      </w:r>
      <w:r w:rsidRPr="00616AA3">
        <w:t>innen</w:t>
      </w:r>
      <w:r w:rsidRPr="00616AA3">
        <w:rPr>
          <w:spacing w:val="-3"/>
        </w:rPr>
        <w:t xml:space="preserve"> </w:t>
      </w:r>
      <w:r w:rsidRPr="00616AA3">
        <w:t>10 – ti – virkedager etter at anmodningen ble mottatt av Leverandøren.</w:t>
      </w:r>
      <w:r w:rsidR="005875FC" w:rsidRPr="00616AA3">
        <w:t xml:space="preserve"> </w:t>
      </w:r>
      <w:r w:rsidRPr="00616AA3">
        <w:t>Leverandøren kan ikke gjøre gjeldende noen misligholdsbeføyelser så lenge tilleggsfristen løper,</w:t>
      </w:r>
      <w:r w:rsidRPr="00616AA3">
        <w:rPr>
          <w:spacing w:val="-2"/>
        </w:rPr>
        <w:t xml:space="preserve"> </w:t>
      </w:r>
      <w:r w:rsidRPr="00616AA3">
        <w:t>med</w:t>
      </w:r>
      <w:r w:rsidRPr="00616AA3">
        <w:rPr>
          <w:spacing w:val="-4"/>
        </w:rPr>
        <w:t xml:space="preserve"> </w:t>
      </w:r>
      <w:r w:rsidRPr="00616AA3">
        <w:t>mindre</w:t>
      </w:r>
      <w:r w:rsidRPr="00616AA3">
        <w:rPr>
          <w:spacing w:val="-3"/>
        </w:rPr>
        <w:t xml:space="preserve"> </w:t>
      </w:r>
      <w:r w:rsidRPr="00616AA3">
        <w:t>Oppdragsgiver</w:t>
      </w:r>
      <w:r w:rsidRPr="00616AA3">
        <w:rPr>
          <w:spacing w:val="-2"/>
        </w:rPr>
        <w:t xml:space="preserve"> </w:t>
      </w:r>
      <w:r w:rsidRPr="00616AA3">
        <w:t>har</w:t>
      </w:r>
      <w:r w:rsidRPr="00616AA3">
        <w:rPr>
          <w:spacing w:val="-3"/>
        </w:rPr>
        <w:t xml:space="preserve"> </w:t>
      </w:r>
      <w:r w:rsidRPr="00616AA3">
        <w:t>gitt</w:t>
      </w:r>
      <w:r w:rsidRPr="00616AA3">
        <w:rPr>
          <w:spacing w:val="-3"/>
        </w:rPr>
        <w:t xml:space="preserve"> </w:t>
      </w:r>
      <w:r w:rsidRPr="00616AA3">
        <w:t>varsel</w:t>
      </w:r>
      <w:r w:rsidRPr="00616AA3">
        <w:rPr>
          <w:spacing w:val="-5"/>
        </w:rPr>
        <w:t xml:space="preserve"> </w:t>
      </w:r>
      <w:r w:rsidRPr="00616AA3">
        <w:t>om</w:t>
      </w:r>
      <w:r w:rsidRPr="00616AA3">
        <w:rPr>
          <w:spacing w:val="-1"/>
        </w:rPr>
        <w:t xml:space="preserve"> </w:t>
      </w:r>
      <w:r w:rsidRPr="00616AA3">
        <w:t>at han</w:t>
      </w:r>
      <w:r w:rsidRPr="00616AA3">
        <w:rPr>
          <w:spacing w:val="-4"/>
        </w:rPr>
        <w:t xml:space="preserve"> </w:t>
      </w:r>
      <w:r w:rsidRPr="00616AA3">
        <w:t>ikke</w:t>
      </w:r>
      <w:r w:rsidRPr="00616AA3">
        <w:rPr>
          <w:spacing w:val="-2"/>
        </w:rPr>
        <w:t xml:space="preserve"> </w:t>
      </w:r>
      <w:r w:rsidRPr="00616AA3">
        <w:t>vil</w:t>
      </w:r>
      <w:r w:rsidRPr="00616AA3">
        <w:rPr>
          <w:spacing w:val="-3"/>
        </w:rPr>
        <w:t xml:space="preserve"> </w:t>
      </w:r>
      <w:r w:rsidRPr="00616AA3">
        <w:t>oppfylle</w:t>
      </w:r>
      <w:r w:rsidRPr="00616AA3">
        <w:rPr>
          <w:spacing w:val="-2"/>
        </w:rPr>
        <w:t xml:space="preserve"> </w:t>
      </w:r>
      <w:r w:rsidRPr="00616AA3">
        <w:t>sine</w:t>
      </w:r>
      <w:r w:rsidRPr="00616AA3">
        <w:rPr>
          <w:spacing w:val="-2"/>
        </w:rPr>
        <w:t xml:space="preserve"> </w:t>
      </w:r>
      <w:r w:rsidRPr="00616AA3">
        <w:t>forpliktelser innen tilleggsfristen.</w:t>
      </w:r>
      <w:r w:rsidR="001D5D44">
        <w:t xml:space="preserve"> </w:t>
      </w:r>
      <w:r w:rsidRPr="00616AA3">
        <w:t>Tilleggsfristen</w:t>
      </w:r>
      <w:r w:rsidRPr="00616AA3">
        <w:rPr>
          <w:spacing w:val="-4"/>
        </w:rPr>
        <w:t xml:space="preserve"> </w:t>
      </w:r>
      <w:r w:rsidRPr="00616AA3">
        <w:t>skal</w:t>
      </w:r>
      <w:r w:rsidRPr="00616AA3">
        <w:rPr>
          <w:spacing w:val="-7"/>
        </w:rPr>
        <w:t xml:space="preserve"> </w:t>
      </w:r>
      <w:r w:rsidRPr="00616AA3">
        <w:t>ikke</w:t>
      </w:r>
      <w:r w:rsidRPr="00616AA3">
        <w:rPr>
          <w:spacing w:val="-4"/>
        </w:rPr>
        <w:t xml:space="preserve"> </w:t>
      </w:r>
      <w:r w:rsidRPr="00616AA3">
        <w:t>ha</w:t>
      </w:r>
      <w:r w:rsidRPr="00616AA3">
        <w:rPr>
          <w:spacing w:val="-4"/>
        </w:rPr>
        <w:t xml:space="preserve"> </w:t>
      </w:r>
      <w:r w:rsidRPr="00616AA3">
        <w:t>innvirkning</w:t>
      </w:r>
      <w:r w:rsidRPr="00616AA3">
        <w:rPr>
          <w:spacing w:val="-4"/>
        </w:rPr>
        <w:t xml:space="preserve"> </w:t>
      </w:r>
      <w:r w:rsidRPr="00616AA3">
        <w:t>på</w:t>
      </w:r>
      <w:r w:rsidRPr="00616AA3">
        <w:rPr>
          <w:spacing w:val="-4"/>
        </w:rPr>
        <w:t xml:space="preserve"> </w:t>
      </w:r>
      <w:r w:rsidRPr="00616AA3">
        <w:t>Leverandørens</w:t>
      </w:r>
      <w:r w:rsidRPr="00616AA3">
        <w:rPr>
          <w:spacing w:val="-6"/>
        </w:rPr>
        <w:t xml:space="preserve"> </w:t>
      </w:r>
      <w:r w:rsidRPr="00616AA3">
        <w:t>rett</w:t>
      </w:r>
      <w:r w:rsidRPr="00616AA3">
        <w:rPr>
          <w:spacing w:val="-5"/>
        </w:rPr>
        <w:t xml:space="preserve"> </w:t>
      </w:r>
      <w:r w:rsidRPr="00616AA3">
        <w:t>til</w:t>
      </w:r>
      <w:r w:rsidRPr="00616AA3">
        <w:rPr>
          <w:spacing w:val="-4"/>
        </w:rPr>
        <w:t xml:space="preserve"> </w:t>
      </w:r>
      <w:r w:rsidRPr="00616AA3">
        <w:t>erstatning. Forsinkelsesrenter løper ikke så lenge tilleggsfristen løper.</w:t>
      </w:r>
    </w:p>
    <w:p w14:paraId="058D5D41" w14:textId="77777777" w:rsidR="007A79E9" w:rsidRPr="00616AA3" w:rsidRDefault="007A79E9" w:rsidP="007A79E9">
      <w:pPr>
        <w:pStyle w:val="NummerertOverskrift3"/>
      </w:pPr>
      <w:bookmarkStart w:id="71" w:name="_bookmark39"/>
      <w:bookmarkStart w:id="72" w:name="_Toc235182786"/>
      <w:bookmarkEnd w:id="71"/>
      <w:r w:rsidRPr="00616AA3">
        <w:t>Heving</w:t>
      </w:r>
      <w:bookmarkEnd w:id="72"/>
    </w:p>
    <w:p w14:paraId="641FF077" w14:textId="3A679C25" w:rsidR="007A79E9" w:rsidRPr="00616AA3" w:rsidRDefault="007A79E9" w:rsidP="007A79E9">
      <w:pPr>
        <w:spacing w:after="120"/>
      </w:pPr>
      <w:r w:rsidRPr="00616AA3">
        <w:t>Dersom det foreligger vesentlig mislighold, kan den annen part etter å ha gitt den misligholdende</w:t>
      </w:r>
      <w:r w:rsidRPr="00616AA3">
        <w:rPr>
          <w:spacing w:val="-3"/>
        </w:rPr>
        <w:t xml:space="preserve"> </w:t>
      </w:r>
      <w:r w:rsidRPr="00616AA3">
        <w:t>part</w:t>
      </w:r>
      <w:r w:rsidRPr="00616AA3">
        <w:rPr>
          <w:spacing w:val="-4"/>
        </w:rPr>
        <w:t xml:space="preserve"> </w:t>
      </w:r>
      <w:r w:rsidRPr="00616AA3">
        <w:t>skriftlig</w:t>
      </w:r>
      <w:r w:rsidRPr="00616AA3">
        <w:rPr>
          <w:spacing w:val="-3"/>
        </w:rPr>
        <w:t xml:space="preserve"> </w:t>
      </w:r>
      <w:r w:rsidRPr="00616AA3">
        <w:t>varsel</w:t>
      </w:r>
      <w:r w:rsidRPr="00616AA3">
        <w:rPr>
          <w:spacing w:val="-4"/>
        </w:rPr>
        <w:t xml:space="preserve"> </w:t>
      </w:r>
      <w:r w:rsidRPr="00616AA3">
        <w:t>og</w:t>
      </w:r>
      <w:r w:rsidRPr="00616AA3">
        <w:rPr>
          <w:spacing w:val="-4"/>
        </w:rPr>
        <w:t xml:space="preserve"> </w:t>
      </w:r>
      <w:r w:rsidRPr="00616AA3">
        <w:t>frist</w:t>
      </w:r>
      <w:r w:rsidRPr="00616AA3">
        <w:rPr>
          <w:spacing w:val="-1"/>
        </w:rPr>
        <w:t xml:space="preserve"> </w:t>
      </w:r>
      <w:r w:rsidRPr="00616AA3">
        <w:t>innen</w:t>
      </w:r>
      <w:r w:rsidRPr="00616AA3">
        <w:rPr>
          <w:spacing w:val="-3"/>
        </w:rPr>
        <w:t xml:space="preserve"> </w:t>
      </w:r>
      <w:r w:rsidRPr="00616AA3">
        <w:t>30</w:t>
      </w:r>
      <w:r w:rsidRPr="00616AA3">
        <w:rPr>
          <w:spacing w:val="-3"/>
        </w:rPr>
        <w:t xml:space="preserve"> </w:t>
      </w:r>
      <w:r w:rsidRPr="00616AA3">
        <w:t>virkedager</w:t>
      </w:r>
      <w:r w:rsidRPr="00616AA3">
        <w:rPr>
          <w:spacing w:val="-4"/>
        </w:rPr>
        <w:t xml:space="preserve"> </w:t>
      </w:r>
      <w:r w:rsidRPr="00616AA3">
        <w:t>til</w:t>
      </w:r>
      <w:r w:rsidRPr="00616AA3">
        <w:rPr>
          <w:spacing w:val="-3"/>
        </w:rPr>
        <w:t xml:space="preserve"> </w:t>
      </w:r>
      <w:r w:rsidRPr="00616AA3">
        <w:t>å</w:t>
      </w:r>
      <w:r w:rsidRPr="00616AA3">
        <w:rPr>
          <w:spacing w:val="-3"/>
        </w:rPr>
        <w:t xml:space="preserve"> </w:t>
      </w:r>
      <w:r w:rsidRPr="00616AA3">
        <w:t>bringe</w:t>
      </w:r>
      <w:r w:rsidRPr="00616AA3">
        <w:rPr>
          <w:spacing w:val="-4"/>
        </w:rPr>
        <w:t xml:space="preserve"> </w:t>
      </w:r>
      <w:r w:rsidRPr="00616AA3">
        <w:t>forholdet</w:t>
      </w:r>
      <w:r w:rsidRPr="00616AA3">
        <w:rPr>
          <w:spacing w:val="-1"/>
        </w:rPr>
        <w:t xml:space="preserve"> </w:t>
      </w:r>
      <w:r w:rsidRPr="00616AA3">
        <w:t>i</w:t>
      </w:r>
      <w:r w:rsidRPr="00616AA3">
        <w:rPr>
          <w:spacing w:val="-3"/>
        </w:rPr>
        <w:t xml:space="preserve"> </w:t>
      </w:r>
      <w:r w:rsidRPr="00616AA3">
        <w:t>orden, heve avtalen med øyeblikkelig virkning.</w:t>
      </w:r>
    </w:p>
    <w:p w14:paraId="3858ED3B" w14:textId="77777777" w:rsidR="007A79E9" w:rsidRPr="00616AA3" w:rsidRDefault="007A79E9" w:rsidP="007A79E9">
      <w:pPr>
        <w:pStyle w:val="NummerertOverskrift2"/>
      </w:pPr>
      <w:bookmarkStart w:id="73" w:name="_bookmark40"/>
      <w:bookmarkStart w:id="74" w:name="_Toc235182787"/>
      <w:bookmarkEnd w:id="73"/>
      <w:r w:rsidRPr="00616AA3">
        <w:t>Tvister</w:t>
      </w:r>
      <w:bookmarkEnd w:id="74"/>
    </w:p>
    <w:p w14:paraId="015CDD47" w14:textId="166FED3C" w:rsidR="007A79E9" w:rsidRPr="00616AA3" w:rsidRDefault="007A79E9" w:rsidP="007A79E9">
      <w:pPr>
        <w:spacing w:after="120"/>
      </w:pPr>
      <w:r w:rsidRPr="00616AA3">
        <w:t>Tvister</w:t>
      </w:r>
      <w:r w:rsidRPr="00616AA3">
        <w:rPr>
          <w:spacing w:val="-12"/>
        </w:rPr>
        <w:t xml:space="preserve"> </w:t>
      </w:r>
      <w:r w:rsidRPr="00616AA3">
        <w:t>etter</w:t>
      </w:r>
      <w:r w:rsidRPr="00616AA3">
        <w:rPr>
          <w:spacing w:val="-9"/>
        </w:rPr>
        <w:t xml:space="preserve"> </w:t>
      </w:r>
      <w:r w:rsidRPr="00616AA3">
        <w:t>disse</w:t>
      </w:r>
      <w:r w:rsidRPr="00616AA3">
        <w:rPr>
          <w:spacing w:val="-9"/>
        </w:rPr>
        <w:t xml:space="preserve"> </w:t>
      </w:r>
      <w:r w:rsidRPr="00616AA3">
        <w:t>standardbetingelser</w:t>
      </w:r>
      <w:r w:rsidRPr="00616AA3">
        <w:rPr>
          <w:spacing w:val="-9"/>
        </w:rPr>
        <w:t xml:space="preserve"> </w:t>
      </w:r>
      <w:r w:rsidRPr="00616AA3">
        <w:t>løses</w:t>
      </w:r>
      <w:r w:rsidRPr="00616AA3">
        <w:rPr>
          <w:spacing w:val="-8"/>
        </w:rPr>
        <w:t xml:space="preserve"> </w:t>
      </w:r>
      <w:r w:rsidRPr="00616AA3">
        <w:t>etter</w:t>
      </w:r>
      <w:r w:rsidRPr="00616AA3">
        <w:rPr>
          <w:spacing w:val="-5"/>
        </w:rPr>
        <w:t xml:space="preserve"> </w:t>
      </w:r>
      <w:r w:rsidRPr="00616AA3">
        <w:t>Standardkontraktens</w:t>
      </w:r>
      <w:r w:rsidRPr="00616AA3">
        <w:rPr>
          <w:spacing w:val="-10"/>
        </w:rPr>
        <w:t xml:space="preserve"> </w:t>
      </w:r>
      <w:r w:rsidRPr="00616AA3">
        <w:rPr>
          <w:spacing w:val="-2"/>
        </w:rPr>
        <w:t>bestemmelser.</w:t>
      </w:r>
    </w:p>
    <w:p w14:paraId="62A1AB22" w14:textId="77777777" w:rsidR="007A79E9" w:rsidRPr="00616AA3" w:rsidRDefault="007A79E9" w:rsidP="007A79E9">
      <w:pPr>
        <w:pStyle w:val="NummerertOverskrift2"/>
      </w:pPr>
      <w:bookmarkStart w:id="75" w:name="_bookmark41"/>
      <w:bookmarkStart w:id="76" w:name="_Toc235182788"/>
      <w:bookmarkEnd w:id="75"/>
      <w:r w:rsidRPr="00616AA3">
        <w:t>Opphavs-</w:t>
      </w:r>
      <w:r w:rsidRPr="00616AA3">
        <w:rPr>
          <w:spacing w:val="-5"/>
        </w:rPr>
        <w:t xml:space="preserve"> </w:t>
      </w:r>
      <w:r w:rsidRPr="00616AA3">
        <w:t>og</w:t>
      </w:r>
      <w:r w:rsidRPr="00616AA3">
        <w:rPr>
          <w:spacing w:val="-6"/>
        </w:rPr>
        <w:t xml:space="preserve"> </w:t>
      </w:r>
      <w:r w:rsidRPr="00616AA3">
        <w:t>eiendomsrett</w:t>
      </w:r>
      <w:bookmarkEnd w:id="76"/>
    </w:p>
    <w:p w14:paraId="6F2F15FC" w14:textId="77777777" w:rsidR="007A79E9" w:rsidRPr="00616AA3" w:rsidRDefault="007A79E9" w:rsidP="007A79E9">
      <w:pPr>
        <w:spacing w:after="120"/>
      </w:pPr>
      <w:r w:rsidRPr="00616AA3">
        <w:t>Eiendomsrett, opphavsrett og andre relevante materielle og immaterielle rettigheter til oppdragets resultater tilfaller Oppdragsgiver når betaling er skjedd, med mindre annet er avtalt</w:t>
      </w:r>
      <w:r w:rsidRPr="00616AA3">
        <w:rPr>
          <w:spacing w:val="-4"/>
        </w:rPr>
        <w:t xml:space="preserve"> </w:t>
      </w:r>
      <w:r w:rsidRPr="00616AA3">
        <w:t>mellompartene,</w:t>
      </w:r>
      <w:r w:rsidRPr="00616AA3">
        <w:rPr>
          <w:spacing w:val="-1"/>
        </w:rPr>
        <w:t xml:space="preserve"> </w:t>
      </w:r>
      <w:r w:rsidRPr="00616AA3">
        <w:t>og</w:t>
      </w:r>
      <w:r w:rsidRPr="00616AA3">
        <w:rPr>
          <w:spacing w:val="-5"/>
        </w:rPr>
        <w:t xml:space="preserve"> </w:t>
      </w:r>
      <w:r w:rsidRPr="00616AA3">
        <w:t>med</w:t>
      </w:r>
      <w:r w:rsidRPr="00616AA3">
        <w:rPr>
          <w:spacing w:val="-5"/>
        </w:rPr>
        <w:t xml:space="preserve"> </w:t>
      </w:r>
      <w:r w:rsidRPr="00616AA3">
        <w:t>de</w:t>
      </w:r>
      <w:r w:rsidRPr="00616AA3">
        <w:rPr>
          <w:spacing w:val="-3"/>
        </w:rPr>
        <w:t xml:space="preserve"> </w:t>
      </w:r>
      <w:r w:rsidRPr="00616AA3">
        <w:t>begrensninger</w:t>
      </w:r>
      <w:r w:rsidRPr="00616AA3">
        <w:rPr>
          <w:spacing w:val="-4"/>
        </w:rPr>
        <w:t xml:space="preserve"> </w:t>
      </w:r>
      <w:r w:rsidRPr="00616AA3">
        <w:t>som</w:t>
      </w:r>
      <w:r w:rsidRPr="00616AA3">
        <w:rPr>
          <w:spacing w:val="-4"/>
        </w:rPr>
        <w:t xml:space="preserve"> </w:t>
      </w:r>
      <w:r w:rsidRPr="00616AA3">
        <w:t>følger</w:t>
      </w:r>
      <w:r w:rsidRPr="00616AA3">
        <w:rPr>
          <w:spacing w:val="-2"/>
        </w:rPr>
        <w:t xml:space="preserve"> </w:t>
      </w:r>
      <w:r w:rsidRPr="00616AA3">
        <w:t>av</w:t>
      </w:r>
      <w:r w:rsidRPr="00616AA3">
        <w:rPr>
          <w:spacing w:val="-2"/>
        </w:rPr>
        <w:t xml:space="preserve"> </w:t>
      </w:r>
      <w:r w:rsidRPr="00616AA3">
        <w:t>annen</w:t>
      </w:r>
      <w:r w:rsidRPr="00616AA3">
        <w:rPr>
          <w:spacing w:val="-5"/>
        </w:rPr>
        <w:t xml:space="preserve"> </w:t>
      </w:r>
      <w:r w:rsidRPr="00616AA3">
        <w:t>avtale</w:t>
      </w:r>
      <w:r w:rsidRPr="00616AA3">
        <w:rPr>
          <w:spacing w:val="-3"/>
        </w:rPr>
        <w:t xml:space="preserve"> </w:t>
      </w:r>
      <w:r w:rsidRPr="00616AA3">
        <w:t>eller</w:t>
      </w:r>
      <w:r w:rsidRPr="00616AA3">
        <w:rPr>
          <w:spacing w:val="-2"/>
        </w:rPr>
        <w:t xml:space="preserve"> </w:t>
      </w:r>
      <w:r w:rsidRPr="00616AA3">
        <w:t xml:space="preserve">ufravikelig </w:t>
      </w:r>
      <w:r w:rsidRPr="00616AA3">
        <w:rPr>
          <w:spacing w:val="-4"/>
        </w:rPr>
        <w:t>lov.</w:t>
      </w:r>
    </w:p>
    <w:p w14:paraId="7C6B59A8" w14:textId="77777777" w:rsidR="007A79E9" w:rsidRPr="00616AA3" w:rsidRDefault="007A79E9" w:rsidP="007A79E9">
      <w:pPr>
        <w:spacing w:after="120"/>
      </w:pPr>
      <w:r w:rsidRPr="00616AA3">
        <w:lastRenderedPageBreak/>
        <w:t>Rettighetene</w:t>
      </w:r>
      <w:r w:rsidRPr="00616AA3">
        <w:rPr>
          <w:spacing w:val="-4"/>
        </w:rPr>
        <w:t xml:space="preserve"> </w:t>
      </w:r>
      <w:r w:rsidRPr="00616AA3">
        <w:t>omfatter</w:t>
      </w:r>
      <w:r w:rsidRPr="00616AA3">
        <w:rPr>
          <w:spacing w:val="-3"/>
        </w:rPr>
        <w:t xml:space="preserve"> </w:t>
      </w:r>
      <w:r w:rsidRPr="00616AA3">
        <w:t>også</w:t>
      </w:r>
      <w:r w:rsidRPr="00616AA3">
        <w:rPr>
          <w:spacing w:val="-2"/>
        </w:rPr>
        <w:t xml:space="preserve"> </w:t>
      </w:r>
      <w:r w:rsidRPr="00616AA3">
        <w:t>rett</w:t>
      </w:r>
      <w:r w:rsidRPr="00616AA3">
        <w:rPr>
          <w:spacing w:val="-3"/>
        </w:rPr>
        <w:t xml:space="preserve"> </w:t>
      </w:r>
      <w:r w:rsidRPr="00616AA3">
        <w:t>til</w:t>
      </w:r>
      <w:r w:rsidRPr="00616AA3">
        <w:rPr>
          <w:spacing w:val="-2"/>
        </w:rPr>
        <w:t xml:space="preserve"> </w:t>
      </w:r>
      <w:r w:rsidRPr="00616AA3">
        <w:t>endring</w:t>
      </w:r>
      <w:r w:rsidRPr="00616AA3">
        <w:rPr>
          <w:spacing w:val="-2"/>
        </w:rPr>
        <w:t xml:space="preserve"> </w:t>
      </w:r>
      <w:r w:rsidRPr="00616AA3">
        <w:t>og</w:t>
      </w:r>
      <w:r w:rsidRPr="00616AA3">
        <w:rPr>
          <w:spacing w:val="-4"/>
        </w:rPr>
        <w:t xml:space="preserve"> </w:t>
      </w:r>
      <w:r w:rsidRPr="00616AA3">
        <w:t>videreoverdragelse,</w:t>
      </w:r>
      <w:r w:rsidRPr="00616AA3">
        <w:rPr>
          <w:spacing w:val="-3"/>
        </w:rPr>
        <w:t xml:space="preserve"> </w:t>
      </w:r>
      <w:r w:rsidRPr="00616AA3">
        <w:t>jf. lov</w:t>
      </w:r>
      <w:r w:rsidRPr="00616AA3">
        <w:rPr>
          <w:spacing w:val="-2"/>
        </w:rPr>
        <w:t xml:space="preserve"> </w:t>
      </w:r>
      <w:r w:rsidRPr="00616AA3">
        <w:t>15.</w:t>
      </w:r>
      <w:r w:rsidRPr="00616AA3">
        <w:rPr>
          <w:spacing w:val="-3"/>
        </w:rPr>
        <w:t xml:space="preserve"> </w:t>
      </w:r>
      <w:r w:rsidRPr="00616AA3">
        <w:t>juni</w:t>
      </w:r>
      <w:r w:rsidRPr="00616AA3">
        <w:rPr>
          <w:spacing w:val="-2"/>
        </w:rPr>
        <w:t xml:space="preserve"> </w:t>
      </w:r>
      <w:r w:rsidRPr="00616AA3">
        <w:t>2018</w:t>
      </w:r>
      <w:r w:rsidRPr="00616AA3">
        <w:rPr>
          <w:spacing w:val="-1"/>
        </w:rPr>
        <w:t xml:space="preserve"> </w:t>
      </w:r>
      <w:r w:rsidRPr="00616AA3">
        <w:t>nr.</w:t>
      </w:r>
      <w:r w:rsidRPr="00616AA3">
        <w:rPr>
          <w:spacing w:val="-2"/>
        </w:rPr>
        <w:t xml:space="preserve"> </w:t>
      </w:r>
      <w:r w:rsidRPr="00616AA3">
        <w:t>40 om opphavsrett til åndsverk mv. (åndsverkloven) § 68.</w:t>
      </w:r>
    </w:p>
    <w:p w14:paraId="63807851" w14:textId="77777777" w:rsidR="001D5D44" w:rsidRDefault="007A79E9" w:rsidP="00AC319B">
      <w:pPr>
        <w:spacing w:after="120"/>
      </w:pPr>
      <w:r w:rsidRPr="00616AA3">
        <w:t>Leverandøren</w:t>
      </w:r>
      <w:r w:rsidRPr="00616AA3">
        <w:rPr>
          <w:spacing w:val="-4"/>
        </w:rPr>
        <w:t xml:space="preserve"> </w:t>
      </w:r>
      <w:r w:rsidRPr="00616AA3">
        <w:t>beholder</w:t>
      </w:r>
      <w:r w:rsidRPr="00616AA3">
        <w:rPr>
          <w:spacing w:val="-3"/>
        </w:rPr>
        <w:t xml:space="preserve"> </w:t>
      </w:r>
      <w:r w:rsidRPr="00616AA3">
        <w:t>rettighetene</w:t>
      </w:r>
      <w:r w:rsidRPr="00616AA3">
        <w:rPr>
          <w:spacing w:val="-4"/>
        </w:rPr>
        <w:t xml:space="preserve"> </w:t>
      </w:r>
      <w:r w:rsidRPr="00616AA3">
        <w:t>til</w:t>
      </w:r>
      <w:r w:rsidRPr="00616AA3">
        <w:rPr>
          <w:spacing w:val="-1"/>
        </w:rPr>
        <w:t xml:space="preserve"> </w:t>
      </w:r>
      <w:r w:rsidRPr="00616AA3">
        <w:t>egne</w:t>
      </w:r>
      <w:r w:rsidRPr="00616AA3">
        <w:rPr>
          <w:spacing w:val="-4"/>
        </w:rPr>
        <w:t xml:space="preserve"> </w:t>
      </w:r>
      <w:r w:rsidRPr="00616AA3">
        <w:t>verktøy</w:t>
      </w:r>
      <w:r w:rsidRPr="00616AA3">
        <w:rPr>
          <w:spacing w:val="-2"/>
        </w:rPr>
        <w:t xml:space="preserve"> </w:t>
      </w:r>
      <w:r w:rsidRPr="00616AA3">
        <w:t>og</w:t>
      </w:r>
      <w:r w:rsidRPr="00616AA3">
        <w:rPr>
          <w:spacing w:val="-4"/>
        </w:rPr>
        <w:t xml:space="preserve"> </w:t>
      </w:r>
      <w:r w:rsidRPr="00616AA3">
        <w:t>metodegrunnlag.</w:t>
      </w:r>
      <w:r w:rsidRPr="00616AA3">
        <w:rPr>
          <w:spacing w:val="-5"/>
        </w:rPr>
        <w:t xml:space="preserve"> </w:t>
      </w:r>
      <w:r w:rsidRPr="00616AA3">
        <w:t>Begge</w:t>
      </w:r>
      <w:r w:rsidRPr="00616AA3">
        <w:rPr>
          <w:spacing w:val="-2"/>
        </w:rPr>
        <w:t xml:space="preserve"> </w:t>
      </w:r>
      <w:r w:rsidRPr="00616AA3">
        <w:t>parter</w:t>
      </w:r>
      <w:r w:rsidRPr="00616AA3">
        <w:rPr>
          <w:spacing w:val="-3"/>
        </w:rPr>
        <w:t xml:space="preserve"> </w:t>
      </w:r>
      <w:r w:rsidRPr="00616AA3">
        <w:t>kan også utnytte generell kunnskap (know-how) som ikke er taushetsbelagt og som de har tilegnet seg i forbindelse med oppdraget.</w:t>
      </w:r>
    </w:p>
    <w:p w14:paraId="27728BA9" w14:textId="4FF0FC0E" w:rsidR="004465B5" w:rsidRPr="001D5D44" w:rsidRDefault="001D5D44" w:rsidP="00AC319B">
      <w:pPr>
        <w:spacing w:after="120"/>
        <w:rPr>
          <w:rStyle w:val="Overskrift2Tegn"/>
          <w:rFonts w:eastAsiaTheme="minorHAnsi" w:cstheme="minorBidi"/>
          <w:color w:val="auto"/>
          <w:sz w:val="23"/>
          <w:szCs w:val="23"/>
        </w:rPr>
      </w:pPr>
      <w:r>
        <w:tab/>
      </w:r>
      <w:r>
        <w:tab/>
      </w:r>
      <w:r>
        <w:tab/>
      </w:r>
      <w:r>
        <w:tab/>
      </w:r>
      <w:r>
        <w:tab/>
        <w:t>***</w:t>
      </w:r>
      <w:r w:rsidR="009A4F8A" w:rsidRPr="00616AA3">
        <w:br w:type="page"/>
      </w:r>
    </w:p>
    <w:p w14:paraId="1A439B53" w14:textId="77777777" w:rsidR="00686F22" w:rsidRPr="00616AA3" w:rsidRDefault="00E87C3C" w:rsidP="004410BA">
      <w:pPr>
        <w:rPr>
          <w:noProof/>
        </w:rPr>
      </w:pPr>
      <w:r w:rsidRPr="00616AA3">
        <w:rPr>
          <w:noProof/>
        </w:rPr>
        <w:lastRenderedPageBreak/>
        <w:drawing>
          <wp:inline distT="0" distB="0" distL="0" distR="0" wp14:anchorId="6526E92E" wp14:editId="20CC7BE7">
            <wp:extent cx="1821180" cy="750570"/>
            <wp:effectExtent l="0" t="0" r="0" b="0"/>
            <wp:docPr id="1677056582" name="Grafikk 1677056582" descr="Arbeidstilsynets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86079" name="Graphic 1533886079" descr="Arbeidstilsynets logo">
                      <a:extLst>
                        <a:ext uri="{C183D7F6-B498-43B3-948B-1728B52AA6E4}">
                          <adec:decorative xmlns:adec="http://schemas.microsoft.com/office/drawing/2017/decorative" val="0"/>
                        </a:ext>
                      </a:extLst>
                    </pic:cNvPr>
                    <pic:cNvPicPr/>
                  </pic:nvPicPr>
                  <pic:blipFill rotWithShape="1">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rcRect l="19393" t="27003" b="25942"/>
                    <a:stretch/>
                  </pic:blipFill>
                  <pic:spPr bwMode="auto">
                    <a:xfrm>
                      <a:off x="0" y="0"/>
                      <a:ext cx="1821180" cy="750570"/>
                    </a:xfrm>
                    <a:prstGeom prst="rect">
                      <a:avLst/>
                    </a:prstGeom>
                    <a:ln>
                      <a:noFill/>
                    </a:ln>
                    <a:extLst>
                      <a:ext uri="{53640926-AAD7-44D8-BBD7-CCE9431645EC}">
                        <a14:shadowObscured xmlns:a14="http://schemas.microsoft.com/office/drawing/2010/main"/>
                      </a:ext>
                    </a:extLst>
                  </pic:spPr>
                </pic:pic>
              </a:graphicData>
            </a:graphic>
          </wp:inline>
        </w:drawing>
      </w:r>
    </w:p>
    <w:p w14:paraId="2EAA87E9" w14:textId="77777777" w:rsidR="00E87C3C" w:rsidRPr="00616AA3" w:rsidRDefault="00E87C3C" w:rsidP="00E87C3C">
      <w:pPr>
        <w:spacing w:after="0"/>
        <w:rPr>
          <w:noProof/>
        </w:rPr>
      </w:pPr>
      <w:r w:rsidRPr="00616AA3">
        <w:rPr>
          <w:noProof/>
        </w:rPr>
        <w:t>Postadresse:</w:t>
      </w:r>
    </w:p>
    <w:p w14:paraId="5F2CB76E" w14:textId="77777777" w:rsidR="00DE6F2C" w:rsidRPr="00616AA3" w:rsidRDefault="00DE6F2C" w:rsidP="00E87C3C">
      <w:pPr>
        <w:spacing w:after="0"/>
        <w:rPr>
          <w:noProof/>
        </w:rPr>
      </w:pPr>
      <w:r w:rsidRPr="00616AA3">
        <w:rPr>
          <w:noProof/>
        </w:rPr>
        <w:t>Arbeidstilsynet</w:t>
      </w:r>
    </w:p>
    <w:p w14:paraId="5185E33B" w14:textId="77777777" w:rsidR="00E87C3C" w:rsidRPr="00616AA3" w:rsidRDefault="00E87C3C" w:rsidP="00E87C3C">
      <w:pPr>
        <w:spacing w:after="0"/>
        <w:rPr>
          <w:noProof/>
        </w:rPr>
      </w:pPr>
      <w:r w:rsidRPr="00616AA3">
        <w:rPr>
          <w:noProof/>
        </w:rPr>
        <w:t>Postboks 4720 Torgarden</w:t>
      </w:r>
    </w:p>
    <w:p w14:paraId="186B3A55" w14:textId="77777777" w:rsidR="00E87C3C" w:rsidRPr="00616AA3" w:rsidRDefault="00E87C3C" w:rsidP="00E87C3C">
      <w:pPr>
        <w:rPr>
          <w:noProof/>
        </w:rPr>
      </w:pPr>
      <w:r w:rsidRPr="00616AA3">
        <w:rPr>
          <w:noProof/>
        </w:rPr>
        <w:t>7468 Trondheim</w:t>
      </w:r>
    </w:p>
    <w:p w14:paraId="64A997EF" w14:textId="77777777" w:rsidR="00E87C3C" w:rsidRPr="00616AA3" w:rsidRDefault="00E87C3C" w:rsidP="00E87C3C">
      <w:pPr>
        <w:spacing w:after="0"/>
        <w:rPr>
          <w:noProof/>
        </w:rPr>
      </w:pPr>
      <w:r w:rsidRPr="00616AA3">
        <w:rPr>
          <w:noProof/>
        </w:rPr>
        <w:t>Sentralbord:</w:t>
      </w:r>
    </w:p>
    <w:p w14:paraId="5936897C" w14:textId="77777777" w:rsidR="00E87C3C" w:rsidRPr="00616AA3" w:rsidRDefault="00E87C3C" w:rsidP="00E87C3C">
      <w:pPr>
        <w:rPr>
          <w:noProof/>
        </w:rPr>
      </w:pPr>
      <w:r w:rsidRPr="00616AA3">
        <w:rPr>
          <w:noProof/>
        </w:rPr>
        <w:t>73 19 97 00</w:t>
      </w:r>
    </w:p>
    <w:p w14:paraId="1C4535D6" w14:textId="77777777" w:rsidR="006E54E7" w:rsidRPr="00616AA3" w:rsidRDefault="00E87C3C" w:rsidP="00AD50A8">
      <w:pPr>
        <w:rPr>
          <w:b/>
          <w:bCs/>
          <w:noProof/>
        </w:rPr>
      </w:pPr>
      <w:r w:rsidRPr="00616AA3">
        <w:rPr>
          <w:b/>
          <w:bCs/>
          <w:noProof/>
        </w:rPr>
        <w:t>arbeidstilsynet.no</w:t>
      </w:r>
    </w:p>
    <w:sectPr w:rsidR="006E54E7" w:rsidRPr="00616AA3" w:rsidSect="0054341A">
      <w:headerReference w:type="default" r:id="rId21"/>
      <w:footerReference w:type="default" r:id="rId22"/>
      <w:footerReference w:type="first" r:id="rId23"/>
      <w:pgSz w:w="11906" w:h="16838" w:code="9"/>
      <w:pgMar w:top="2098" w:right="1701" w:bottom="1701" w:left="2098" w:header="720" w:footer="1021" w:gutter="0"/>
      <w:pgNumType w:start="0"/>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D05E" w14:textId="77777777" w:rsidR="003A7C22" w:rsidRPr="003D59D3" w:rsidRDefault="003A7C22" w:rsidP="00DC2681">
      <w:pPr>
        <w:spacing w:after="0" w:line="240" w:lineRule="auto"/>
      </w:pPr>
      <w:r w:rsidRPr="003D59D3">
        <w:separator/>
      </w:r>
    </w:p>
  </w:endnote>
  <w:endnote w:type="continuationSeparator" w:id="0">
    <w:p w14:paraId="51C3E6DC" w14:textId="77777777" w:rsidR="003A7C22" w:rsidRPr="003D59D3" w:rsidRDefault="003A7C22" w:rsidP="00DC2681">
      <w:pPr>
        <w:spacing w:after="0" w:line="240" w:lineRule="auto"/>
      </w:pPr>
      <w:r w:rsidRPr="003D59D3">
        <w:continuationSeparator/>
      </w:r>
    </w:p>
  </w:endnote>
  <w:endnote w:type="continuationNotice" w:id="1">
    <w:p w14:paraId="34A95691" w14:textId="77777777" w:rsidR="003A7C22" w:rsidRPr="003D59D3" w:rsidRDefault="003A7C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terata">
    <w:panose1 w:val="00000000000000000000"/>
    <w:charset w:val="00"/>
    <w:family w:val="auto"/>
    <w:pitch w:val="variable"/>
    <w:sig w:usb0="E00002F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Work Sans Medium">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B3BD5" w14:textId="77777777" w:rsidR="0046105C" w:rsidRPr="003D59D3" w:rsidRDefault="0046105C" w:rsidP="009C0457">
    <w:pPr>
      <w:pStyle w:val="Bunntekst"/>
      <w:ind w:right="55"/>
      <w:jc w:val="center"/>
    </w:pPr>
    <w:r w:rsidRPr="003D59D3">
      <w:fldChar w:fldCharType="begin"/>
    </w:r>
    <w:r w:rsidRPr="003D59D3">
      <w:instrText xml:space="preserve"> PAGE   \* MERGEFORMAT </w:instrText>
    </w:r>
    <w:r w:rsidRPr="003D59D3">
      <w:fldChar w:fldCharType="separate"/>
    </w:r>
    <w:r w:rsidRPr="003D59D3">
      <w:t>4</w:t>
    </w:r>
    <w:r w:rsidRPr="003D59D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067AC" w14:textId="77777777" w:rsidR="0046105C" w:rsidRPr="003D59D3" w:rsidRDefault="0046105C" w:rsidP="00A52153">
    <w:pPr>
      <w:tabs>
        <w:tab w:val="left" w:pos="3119"/>
      </w:tabs>
      <w:ind w:left="-98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2AE0" w14:textId="77777777" w:rsidR="00506C99" w:rsidRPr="003D59D3" w:rsidRDefault="00506C99" w:rsidP="009C0457">
    <w:pPr>
      <w:pStyle w:val="Bunntekst"/>
      <w:ind w:right="55"/>
      <w:jc w:val="center"/>
    </w:pPr>
    <w:r w:rsidRPr="003D59D3">
      <w:fldChar w:fldCharType="begin"/>
    </w:r>
    <w:r w:rsidRPr="003D59D3">
      <w:instrText xml:space="preserve"> PAGE   \* MERGEFORMAT </w:instrText>
    </w:r>
    <w:r w:rsidRPr="003D59D3">
      <w:fldChar w:fldCharType="separate"/>
    </w:r>
    <w:r w:rsidRPr="003D59D3">
      <w:t>4</w:t>
    </w:r>
    <w:r w:rsidRPr="003D59D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62C04" w14:textId="77777777" w:rsidR="00E87C3C" w:rsidRPr="003D59D3" w:rsidRDefault="00E87C3C" w:rsidP="00A52153">
    <w:pPr>
      <w:tabs>
        <w:tab w:val="left" w:pos="3119"/>
      </w:tabs>
      <w:ind w:left="-9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93DAC" w14:textId="77777777" w:rsidR="003A7C22" w:rsidRPr="003D59D3" w:rsidRDefault="003A7C22" w:rsidP="00DC2681">
      <w:pPr>
        <w:spacing w:after="0" w:line="240" w:lineRule="auto"/>
      </w:pPr>
      <w:r w:rsidRPr="003D59D3">
        <w:separator/>
      </w:r>
    </w:p>
  </w:footnote>
  <w:footnote w:type="continuationSeparator" w:id="0">
    <w:p w14:paraId="2B14B3C3" w14:textId="77777777" w:rsidR="003A7C22" w:rsidRPr="003D59D3" w:rsidRDefault="003A7C22" w:rsidP="00DC2681">
      <w:pPr>
        <w:spacing w:after="0" w:line="240" w:lineRule="auto"/>
      </w:pPr>
      <w:r w:rsidRPr="003D59D3">
        <w:continuationSeparator/>
      </w:r>
    </w:p>
  </w:footnote>
  <w:footnote w:type="continuationNotice" w:id="1">
    <w:p w14:paraId="5C52CA1F" w14:textId="77777777" w:rsidR="003A7C22" w:rsidRPr="003D59D3" w:rsidRDefault="003A7C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245A" w14:textId="77777777" w:rsidR="0046105C" w:rsidRPr="003D59D3" w:rsidRDefault="0046105C">
    <w:pPr>
      <w:pStyle w:val="Topptekst"/>
    </w:pPr>
    <w:r w:rsidRPr="003D59D3">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6691E" w14:textId="77777777" w:rsidR="00AC215C" w:rsidRPr="003D59D3" w:rsidRDefault="00AC215C">
    <w:pPr>
      <w:pStyle w:val="Topptekst"/>
    </w:pPr>
    <w:r w:rsidRPr="003D59D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22A4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6CC2E0B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A82406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38E86EE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D4630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E295E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3E3AB8"/>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0279E2"/>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A679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32A6E0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164D54"/>
    <w:multiLevelType w:val="hybridMultilevel"/>
    <w:tmpl w:val="B8BC950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0965312"/>
    <w:multiLevelType w:val="hybridMultilevel"/>
    <w:tmpl w:val="424018B6"/>
    <w:lvl w:ilvl="0" w:tplc="61185F4A">
      <w:numFmt w:val="bullet"/>
      <w:lvlText w:val=""/>
      <w:lvlJc w:val="left"/>
      <w:pPr>
        <w:ind w:left="721" w:hanging="360"/>
      </w:pPr>
      <w:rPr>
        <w:rFonts w:ascii="Symbol" w:eastAsia="Symbol" w:hAnsi="Symbol" w:cs="Symbol" w:hint="default"/>
        <w:b w:val="0"/>
        <w:bCs w:val="0"/>
        <w:i w:val="0"/>
        <w:iCs w:val="0"/>
        <w:color w:val="221F1F"/>
        <w:spacing w:val="0"/>
        <w:w w:val="100"/>
        <w:sz w:val="22"/>
        <w:szCs w:val="22"/>
        <w:lang w:val="nn-NO" w:eastAsia="en-US" w:bidi="ar-SA"/>
      </w:rPr>
    </w:lvl>
    <w:lvl w:ilvl="1" w:tplc="2F58AD84">
      <w:numFmt w:val="bullet"/>
      <w:lvlText w:val="•"/>
      <w:lvlJc w:val="left"/>
      <w:pPr>
        <w:ind w:left="1583" w:hanging="360"/>
      </w:pPr>
      <w:rPr>
        <w:rFonts w:hint="default"/>
        <w:lang w:val="nn-NO" w:eastAsia="en-US" w:bidi="ar-SA"/>
      </w:rPr>
    </w:lvl>
    <w:lvl w:ilvl="2" w:tplc="3B7E99D0">
      <w:numFmt w:val="bullet"/>
      <w:lvlText w:val="•"/>
      <w:lvlJc w:val="left"/>
      <w:pPr>
        <w:ind w:left="2447" w:hanging="360"/>
      </w:pPr>
      <w:rPr>
        <w:rFonts w:hint="default"/>
        <w:lang w:val="nn-NO" w:eastAsia="en-US" w:bidi="ar-SA"/>
      </w:rPr>
    </w:lvl>
    <w:lvl w:ilvl="3" w:tplc="3CF01D4C">
      <w:numFmt w:val="bullet"/>
      <w:lvlText w:val="•"/>
      <w:lvlJc w:val="left"/>
      <w:pPr>
        <w:ind w:left="3310" w:hanging="360"/>
      </w:pPr>
      <w:rPr>
        <w:rFonts w:hint="default"/>
        <w:lang w:val="nn-NO" w:eastAsia="en-US" w:bidi="ar-SA"/>
      </w:rPr>
    </w:lvl>
    <w:lvl w:ilvl="4" w:tplc="3D8EEB76">
      <w:numFmt w:val="bullet"/>
      <w:lvlText w:val="•"/>
      <w:lvlJc w:val="left"/>
      <w:pPr>
        <w:ind w:left="4174" w:hanging="360"/>
      </w:pPr>
      <w:rPr>
        <w:rFonts w:hint="default"/>
        <w:lang w:val="nn-NO" w:eastAsia="en-US" w:bidi="ar-SA"/>
      </w:rPr>
    </w:lvl>
    <w:lvl w:ilvl="5" w:tplc="9DC8A396">
      <w:numFmt w:val="bullet"/>
      <w:lvlText w:val="•"/>
      <w:lvlJc w:val="left"/>
      <w:pPr>
        <w:ind w:left="5038" w:hanging="360"/>
      </w:pPr>
      <w:rPr>
        <w:rFonts w:hint="default"/>
        <w:lang w:val="nn-NO" w:eastAsia="en-US" w:bidi="ar-SA"/>
      </w:rPr>
    </w:lvl>
    <w:lvl w:ilvl="6" w:tplc="5C32842E">
      <w:numFmt w:val="bullet"/>
      <w:lvlText w:val="•"/>
      <w:lvlJc w:val="left"/>
      <w:pPr>
        <w:ind w:left="5901" w:hanging="360"/>
      </w:pPr>
      <w:rPr>
        <w:rFonts w:hint="default"/>
        <w:lang w:val="nn-NO" w:eastAsia="en-US" w:bidi="ar-SA"/>
      </w:rPr>
    </w:lvl>
    <w:lvl w:ilvl="7" w:tplc="5C4E6E7A">
      <w:numFmt w:val="bullet"/>
      <w:lvlText w:val="•"/>
      <w:lvlJc w:val="left"/>
      <w:pPr>
        <w:ind w:left="6765" w:hanging="360"/>
      </w:pPr>
      <w:rPr>
        <w:rFonts w:hint="default"/>
        <w:lang w:val="nn-NO" w:eastAsia="en-US" w:bidi="ar-SA"/>
      </w:rPr>
    </w:lvl>
    <w:lvl w:ilvl="8" w:tplc="AADADFFC">
      <w:numFmt w:val="bullet"/>
      <w:lvlText w:val="•"/>
      <w:lvlJc w:val="left"/>
      <w:pPr>
        <w:ind w:left="7629" w:hanging="360"/>
      </w:pPr>
      <w:rPr>
        <w:rFonts w:hint="default"/>
        <w:lang w:val="nn-NO" w:eastAsia="en-US" w:bidi="ar-SA"/>
      </w:rPr>
    </w:lvl>
  </w:abstractNum>
  <w:abstractNum w:abstractNumId="12" w15:restartNumberingAfterBreak="0">
    <w:nsid w:val="2B7F5F6F"/>
    <w:multiLevelType w:val="hybridMultilevel"/>
    <w:tmpl w:val="03541EF4"/>
    <w:lvl w:ilvl="0" w:tplc="E5AE024C">
      <w:numFmt w:val="bullet"/>
      <w:lvlText w:val=""/>
      <w:lvlJc w:val="left"/>
      <w:pPr>
        <w:ind w:left="721" w:hanging="360"/>
      </w:pPr>
      <w:rPr>
        <w:rFonts w:ascii="Symbol" w:eastAsia="Symbol" w:hAnsi="Symbol" w:cs="Symbol" w:hint="default"/>
        <w:b w:val="0"/>
        <w:bCs w:val="0"/>
        <w:i w:val="0"/>
        <w:iCs w:val="0"/>
        <w:color w:val="221F1F"/>
        <w:spacing w:val="0"/>
        <w:w w:val="100"/>
        <w:sz w:val="22"/>
        <w:szCs w:val="22"/>
        <w:lang w:val="nn-NO" w:eastAsia="en-US" w:bidi="ar-SA"/>
      </w:rPr>
    </w:lvl>
    <w:lvl w:ilvl="1" w:tplc="5A9A24FC">
      <w:numFmt w:val="bullet"/>
      <w:lvlText w:val="•"/>
      <w:lvlJc w:val="left"/>
      <w:pPr>
        <w:ind w:left="1583" w:hanging="360"/>
      </w:pPr>
      <w:rPr>
        <w:rFonts w:hint="default"/>
        <w:lang w:val="nn-NO" w:eastAsia="en-US" w:bidi="ar-SA"/>
      </w:rPr>
    </w:lvl>
    <w:lvl w:ilvl="2" w:tplc="3CC22856">
      <w:numFmt w:val="bullet"/>
      <w:lvlText w:val="•"/>
      <w:lvlJc w:val="left"/>
      <w:pPr>
        <w:ind w:left="2447" w:hanging="360"/>
      </w:pPr>
      <w:rPr>
        <w:rFonts w:hint="default"/>
        <w:lang w:val="nn-NO" w:eastAsia="en-US" w:bidi="ar-SA"/>
      </w:rPr>
    </w:lvl>
    <w:lvl w:ilvl="3" w:tplc="D946D53E">
      <w:numFmt w:val="bullet"/>
      <w:lvlText w:val="•"/>
      <w:lvlJc w:val="left"/>
      <w:pPr>
        <w:ind w:left="3310" w:hanging="360"/>
      </w:pPr>
      <w:rPr>
        <w:rFonts w:hint="default"/>
        <w:lang w:val="nn-NO" w:eastAsia="en-US" w:bidi="ar-SA"/>
      </w:rPr>
    </w:lvl>
    <w:lvl w:ilvl="4" w:tplc="321CEDB4">
      <w:numFmt w:val="bullet"/>
      <w:lvlText w:val="•"/>
      <w:lvlJc w:val="left"/>
      <w:pPr>
        <w:ind w:left="4174" w:hanging="360"/>
      </w:pPr>
      <w:rPr>
        <w:rFonts w:hint="default"/>
        <w:lang w:val="nn-NO" w:eastAsia="en-US" w:bidi="ar-SA"/>
      </w:rPr>
    </w:lvl>
    <w:lvl w:ilvl="5" w:tplc="C3680E42">
      <w:numFmt w:val="bullet"/>
      <w:lvlText w:val="•"/>
      <w:lvlJc w:val="left"/>
      <w:pPr>
        <w:ind w:left="5038" w:hanging="360"/>
      </w:pPr>
      <w:rPr>
        <w:rFonts w:hint="default"/>
        <w:lang w:val="nn-NO" w:eastAsia="en-US" w:bidi="ar-SA"/>
      </w:rPr>
    </w:lvl>
    <w:lvl w:ilvl="6" w:tplc="38C67A48">
      <w:numFmt w:val="bullet"/>
      <w:lvlText w:val="•"/>
      <w:lvlJc w:val="left"/>
      <w:pPr>
        <w:ind w:left="5901" w:hanging="360"/>
      </w:pPr>
      <w:rPr>
        <w:rFonts w:hint="default"/>
        <w:lang w:val="nn-NO" w:eastAsia="en-US" w:bidi="ar-SA"/>
      </w:rPr>
    </w:lvl>
    <w:lvl w:ilvl="7" w:tplc="B2E45F96">
      <w:numFmt w:val="bullet"/>
      <w:lvlText w:val="•"/>
      <w:lvlJc w:val="left"/>
      <w:pPr>
        <w:ind w:left="6765" w:hanging="360"/>
      </w:pPr>
      <w:rPr>
        <w:rFonts w:hint="default"/>
        <w:lang w:val="nn-NO" w:eastAsia="en-US" w:bidi="ar-SA"/>
      </w:rPr>
    </w:lvl>
    <w:lvl w:ilvl="8" w:tplc="6CEE3E26">
      <w:numFmt w:val="bullet"/>
      <w:lvlText w:val="•"/>
      <w:lvlJc w:val="left"/>
      <w:pPr>
        <w:ind w:left="7629" w:hanging="360"/>
      </w:pPr>
      <w:rPr>
        <w:rFonts w:hint="default"/>
        <w:lang w:val="nn-NO" w:eastAsia="en-US" w:bidi="ar-SA"/>
      </w:rPr>
    </w:lvl>
  </w:abstractNum>
  <w:abstractNum w:abstractNumId="13" w15:restartNumberingAfterBreak="0">
    <w:nsid w:val="2B9E7A4B"/>
    <w:multiLevelType w:val="hybridMultilevel"/>
    <w:tmpl w:val="CC7EADC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2FFB7D66"/>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3B0B0D"/>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5319B2"/>
    <w:multiLevelType w:val="multilevel"/>
    <w:tmpl w:val="0FACB858"/>
    <w:lvl w:ilvl="0">
      <w:start w:val="1"/>
      <w:numFmt w:val="decimal"/>
      <w:lvlText w:val="%1"/>
      <w:lvlJc w:val="left"/>
      <w:pPr>
        <w:ind w:left="433" w:hanging="432"/>
      </w:pPr>
      <w:rPr>
        <w:rFonts w:ascii="Arial" w:eastAsia="Arial" w:hAnsi="Arial" w:cs="Arial" w:hint="default"/>
        <w:b/>
        <w:bCs/>
        <w:i w:val="0"/>
        <w:iCs w:val="0"/>
        <w:color w:val="221F1F"/>
        <w:spacing w:val="0"/>
        <w:w w:val="100"/>
        <w:sz w:val="40"/>
        <w:szCs w:val="40"/>
        <w:lang w:val="nn-NO" w:eastAsia="en-US" w:bidi="ar-SA"/>
      </w:rPr>
    </w:lvl>
    <w:lvl w:ilvl="1">
      <w:start w:val="1"/>
      <w:numFmt w:val="decimal"/>
      <w:lvlText w:val="%1.%2"/>
      <w:lvlJc w:val="left"/>
      <w:pPr>
        <w:ind w:left="577" w:hanging="576"/>
      </w:pPr>
      <w:rPr>
        <w:rFonts w:ascii="Arial" w:eastAsia="Arial" w:hAnsi="Arial" w:cs="Arial" w:hint="default"/>
        <w:b/>
        <w:bCs/>
        <w:i w:val="0"/>
        <w:iCs w:val="0"/>
        <w:color w:val="221F1F"/>
        <w:spacing w:val="0"/>
        <w:w w:val="99"/>
        <w:sz w:val="24"/>
        <w:szCs w:val="24"/>
        <w:lang w:val="nn-NO" w:eastAsia="en-US" w:bidi="ar-SA"/>
      </w:rPr>
    </w:lvl>
    <w:lvl w:ilvl="2">
      <w:start w:val="1"/>
      <w:numFmt w:val="decimal"/>
      <w:lvlText w:val="%1.%2.%3"/>
      <w:lvlJc w:val="left"/>
      <w:pPr>
        <w:ind w:left="721" w:hanging="720"/>
      </w:pPr>
      <w:rPr>
        <w:rFonts w:hint="default"/>
        <w:spacing w:val="-2"/>
        <w:w w:val="99"/>
        <w:lang w:val="nn-NO" w:eastAsia="en-US" w:bidi="ar-SA"/>
      </w:rPr>
    </w:lvl>
    <w:lvl w:ilvl="3">
      <w:start w:val="1"/>
      <w:numFmt w:val="decimal"/>
      <w:lvlText w:val="%4."/>
      <w:lvlJc w:val="left"/>
      <w:pPr>
        <w:ind w:left="721" w:hanging="720"/>
      </w:pPr>
      <w:rPr>
        <w:rFonts w:ascii="Arial" w:eastAsia="Arial" w:hAnsi="Arial" w:cs="Arial" w:hint="default"/>
        <w:b w:val="0"/>
        <w:bCs w:val="0"/>
        <w:i w:val="0"/>
        <w:iCs w:val="0"/>
        <w:color w:val="221F1F"/>
        <w:spacing w:val="-1"/>
        <w:w w:val="100"/>
        <w:sz w:val="22"/>
        <w:szCs w:val="22"/>
        <w:lang w:val="nn-NO" w:eastAsia="en-US" w:bidi="ar-SA"/>
      </w:rPr>
    </w:lvl>
    <w:lvl w:ilvl="4">
      <w:numFmt w:val="bullet"/>
      <w:lvlText w:val="•"/>
      <w:lvlJc w:val="left"/>
      <w:pPr>
        <w:ind w:left="2879" w:hanging="720"/>
      </w:pPr>
      <w:rPr>
        <w:rFonts w:hint="default"/>
        <w:lang w:val="nn-NO" w:eastAsia="en-US" w:bidi="ar-SA"/>
      </w:rPr>
    </w:lvl>
    <w:lvl w:ilvl="5">
      <w:numFmt w:val="bullet"/>
      <w:lvlText w:val="•"/>
      <w:lvlJc w:val="left"/>
      <w:pPr>
        <w:ind w:left="3958" w:hanging="720"/>
      </w:pPr>
      <w:rPr>
        <w:rFonts w:hint="default"/>
        <w:lang w:val="nn-NO" w:eastAsia="en-US" w:bidi="ar-SA"/>
      </w:rPr>
    </w:lvl>
    <w:lvl w:ilvl="6">
      <w:numFmt w:val="bullet"/>
      <w:lvlText w:val="•"/>
      <w:lvlJc w:val="left"/>
      <w:pPr>
        <w:ind w:left="5038" w:hanging="720"/>
      </w:pPr>
      <w:rPr>
        <w:rFonts w:hint="default"/>
        <w:lang w:val="nn-NO" w:eastAsia="en-US" w:bidi="ar-SA"/>
      </w:rPr>
    </w:lvl>
    <w:lvl w:ilvl="7">
      <w:numFmt w:val="bullet"/>
      <w:lvlText w:val="•"/>
      <w:lvlJc w:val="left"/>
      <w:pPr>
        <w:ind w:left="6117" w:hanging="720"/>
      </w:pPr>
      <w:rPr>
        <w:rFonts w:hint="default"/>
        <w:lang w:val="nn-NO" w:eastAsia="en-US" w:bidi="ar-SA"/>
      </w:rPr>
    </w:lvl>
    <w:lvl w:ilvl="8">
      <w:numFmt w:val="bullet"/>
      <w:lvlText w:val="•"/>
      <w:lvlJc w:val="left"/>
      <w:pPr>
        <w:ind w:left="7197" w:hanging="720"/>
      </w:pPr>
      <w:rPr>
        <w:rFonts w:hint="default"/>
        <w:lang w:val="nn-NO" w:eastAsia="en-US" w:bidi="ar-SA"/>
      </w:rPr>
    </w:lvl>
  </w:abstractNum>
  <w:abstractNum w:abstractNumId="17" w15:restartNumberingAfterBreak="0">
    <w:nsid w:val="3E697457"/>
    <w:multiLevelType w:val="multilevel"/>
    <w:tmpl w:val="D4AE9DD8"/>
    <w:lvl w:ilvl="0">
      <w:start w:val="1"/>
      <w:numFmt w:val="decimal"/>
      <w:pStyle w:val="NummerertOverskrift2"/>
      <w:suff w:val="space"/>
      <w:lvlText w:val="%1."/>
      <w:lvlJc w:val="left"/>
      <w:pPr>
        <w:ind w:left="170" w:hanging="170"/>
      </w:pPr>
      <w:rPr>
        <w:rFonts w:hint="default"/>
      </w:rPr>
    </w:lvl>
    <w:lvl w:ilvl="1">
      <w:start w:val="1"/>
      <w:numFmt w:val="decimal"/>
      <w:pStyle w:val="NummerertOverskrift3"/>
      <w:suff w:val="space"/>
      <w:lvlText w:val="%1.%2."/>
      <w:lvlJc w:val="left"/>
      <w:pPr>
        <w:ind w:left="340" w:hanging="170"/>
      </w:pPr>
      <w:rPr>
        <w:rFonts w:hint="default"/>
      </w:rPr>
    </w:lvl>
    <w:lvl w:ilvl="2">
      <w:start w:val="1"/>
      <w:numFmt w:val="decimal"/>
      <w:pStyle w:val="NummerertOverskrift4"/>
      <w:suff w:val="space"/>
      <w:lvlText w:val="%1.%2.%3."/>
      <w:lvlJc w:val="left"/>
      <w:pPr>
        <w:ind w:left="510" w:hanging="170"/>
      </w:pPr>
      <w:rPr>
        <w:rFonts w:hint="default"/>
      </w:rPr>
    </w:lvl>
    <w:lvl w:ilvl="3">
      <w:start w:val="1"/>
      <w:numFmt w:val="decimal"/>
      <w:suff w:val="space"/>
      <w:lvlText w:val="%1.%2.%3.%4."/>
      <w:lvlJc w:val="left"/>
      <w:pPr>
        <w:ind w:left="680" w:hanging="170"/>
      </w:pPr>
      <w:rPr>
        <w:rFonts w:hint="default"/>
      </w:rPr>
    </w:lvl>
    <w:lvl w:ilvl="4">
      <w:start w:val="1"/>
      <w:numFmt w:val="decimal"/>
      <w:lvlText w:val="%1.%2.%3.%4.%5."/>
      <w:lvlJc w:val="left"/>
      <w:pPr>
        <w:ind w:left="850" w:hanging="170"/>
      </w:pPr>
      <w:rPr>
        <w:rFonts w:hint="default"/>
      </w:rPr>
    </w:lvl>
    <w:lvl w:ilvl="5">
      <w:start w:val="1"/>
      <w:numFmt w:val="decimal"/>
      <w:lvlText w:val="%1.%2.%3.%4.%5.%6."/>
      <w:lvlJc w:val="left"/>
      <w:pPr>
        <w:ind w:left="1020" w:hanging="170"/>
      </w:pPr>
      <w:rPr>
        <w:rFonts w:hint="default"/>
      </w:rPr>
    </w:lvl>
    <w:lvl w:ilvl="6">
      <w:start w:val="1"/>
      <w:numFmt w:val="decimal"/>
      <w:lvlText w:val="%1.%2.%3.%4.%5.%6.%7."/>
      <w:lvlJc w:val="left"/>
      <w:pPr>
        <w:ind w:left="1190" w:hanging="170"/>
      </w:pPr>
      <w:rPr>
        <w:rFonts w:hint="default"/>
      </w:rPr>
    </w:lvl>
    <w:lvl w:ilvl="7">
      <w:start w:val="1"/>
      <w:numFmt w:val="decimal"/>
      <w:lvlText w:val="%1.%2.%3.%4.%5.%6.%7.%8."/>
      <w:lvlJc w:val="left"/>
      <w:pPr>
        <w:ind w:left="1360" w:hanging="170"/>
      </w:pPr>
      <w:rPr>
        <w:rFonts w:hint="default"/>
      </w:rPr>
    </w:lvl>
    <w:lvl w:ilvl="8">
      <w:start w:val="1"/>
      <w:numFmt w:val="decimal"/>
      <w:lvlText w:val="%1.%2.%3.%4.%5.%6.%7.%8.%9."/>
      <w:lvlJc w:val="left"/>
      <w:pPr>
        <w:ind w:left="1530" w:hanging="170"/>
      </w:pPr>
      <w:rPr>
        <w:rFonts w:hint="default"/>
      </w:rPr>
    </w:lvl>
  </w:abstractNum>
  <w:abstractNum w:abstractNumId="18" w15:restartNumberingAfterBreak="0">
    <w:nsid w:val="463E6B55"/>
    <w:multiLevelType w:val="hybridMultilevel"/>
    <w:tmpl w:val="669CCEAE"/>
    <w:lvl w:ilvl="0" w:tplc="A664DD46">
      <w:start w:val="1"/>
      <w:numFmt w:val="bullet"/>
      <w:pStyle w:val="Punktliste1"/>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E47FA6"/>
    <w:multiLevelType w:val="hybridMultilevel"/>
    <w:tmpl w:val="A46A251E"/>
    <w:lvl w:ilvl="0" w:tplc="4FC0DAA4">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F9688B"/>
    <w:multiLevelType w:val="multilevel"/>
    <w:tmpl w:val="04140023"/>
    <w:styleLink w:val="Artikkelavs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A623A0D"/>
    <w:multiLevelType w:val="multilevel"/>
    <w:tmpl w:val="7E96B9BE"/>
    <w:lvl w:ilvl="0">
      <w:start w:val="1"/>
      <w:numFmt w:val="decimal"/>
      <w:lvlText w:val="%1"/>
      <w:lvlJc w:val="left"/>
      <w:pPr>
        <w:ind w:left="654" w:hanging="653"/>
      </w:pPr>
      <w:rPr>
        <w:rFonts w:ascii="Arial" w:eastAsia="Arial" w:hAnsi="Arial" w:cs="Arial" w:hint="default"/>
        <w:b/>
        <w:bCs/>
        <w:i w:val="0"/>
        <w:iCs w:val="0"/>
        <w:color w:val="221F1F"/>
        <w:spacing w:val="0"/>
        <w:w w:val="100"/>
        <w:sz w:val="22"/>
        <w:szCs w:val="22"/>
        <w:lang w:val="nn-NO" w:eastAsia="en-US" w:bidi="ar-SA"/>
      </w:rPr>
    </w:lvl>
    <w:lvl w:ilvl="1">
      <w:start w:val="1"/>
      <w:numFmt w:val="decimal"/>
      <w:lvlText w:val="%1.%2"/>
      <w:lvlJc w:val="left"/>
      <w:pPr>
        <w:ind w:left="654" w:hanging="653"/>
      </w:pPr>
      <w:rPr>
        <w:rFonts w:ascii="Arial" w:eastAsia="Arial" w:hAnsi="Arial" w:cs="Arial" w:hint="default"/>
        <w:b w:val="0"/>
        <w:bCs w:val="0"/>
        <w:i w:val="0"/>
        <w:iCs w:val="0"/>
        <w:color w:val="221F1F"/>
        <w:spacing w:val="0"/>
        <w:w w:val="100"/>
        <w:sz w:val="22"/>
        <w:szCs w:val="22"/>
        <w:lang w:val="nn-NO" w:eastAsia="en-US" w:bidi="ar-SA"/>
      </w:rPr>
    </w:lvl>
    <w:lvl w:ilvl="2">
      <w:start w:val="1"/>
      <w:numFmt w:val="decimal"/>
      <w:lvlText w:val="%1.%2.%3"/>
      <w:lvlJc w:val="left"/>
      <w:pPr>
        <w:ind w:left="654" w:hanging="653"/>
      </w:pPr>
      <w:rPr>
        <w:rFonts w:ascii="Arial" w:eastAsia="Arial" w:hAnsi="Arial" w:cs="Arial" w:hint="default"/>
        <w:b w:val="0"/>
        <w:bCs w:val="0"/>
        <w:i w:val="0"/>
        <w:iCs w:val="0"/>
        <w:color w:val="221F1F"/>
        <w:spacing w:val="0"/>
        <w:w w:val="100"/>
        <w:sz w:val="22"/>
        <w:szCs w:val="22"/>
        <w:lang w:val="nn-NO" w:eastAsia="en-US" w:bidi="ar-SA"/>
      </w:rPr>
    </w:lvl>
    <w:lvl w:ilvl="3">
      <w:numFmt w:val="bullet"/>
      <w:lvlText w:val="•"/>
      <w:lvlJc w:val="left"/>
      <w:pPr>
        <w:ind w:left="3268" w:hanging="653"/>
      </w:pPr>
      <w:rPr>
        <w:rFonts w:hint="default"/>
        <w:lang w:val="nn-NO" w:eastAsia="en-US" w:bidi="ar-SA"/>
      </w:rPr>
    </w:lvl>
    <w:lvl w:ilvl="4">
      <w:numFmt w:val="bullet"/>
      <w:lvlText w:val="•"/>
      <w:lvlJc w:val="left"/>
      <w:pPr>
        <w:ind w:left="4138" w:hanging="653"/>
      </w:pPr>
      <w:rPr>
        <w:rFonts w:hint="default"/>
        <w:lang w:val="nn-NO" w:eastAsia="en-US" w:bidi="ar-SA"/>
      </w:rPr>
    </w:lvl>
    <w:lvl w:ilvl="5">
      <w:numFmt w:val="bullet"/>
      <w:lvlText w:val="•"/>
      <w:lvlJc w:val="left"/>
      <w:pPr>
        <w:ind w:left="5008" w:hanging="653"/>
      </w:pPr>
      <w:rPr>
        <w:rFonts w:hint="default"/>
        <w:lang w:val="nn-NO" w:eastAsia="en-US" w:bidi="ar-SA"/>
      </w:rPr>
    </w:lvl>
    <w:lvl w:ilvl="6">
      <w:numFmt w:val="bullet"/>
      <w:lvlText w:val="•"/>
      <w:lvlJc w:val="left"/>
      <w:pPr>
        <w:ind w:left="5877" w:hanging="653"/>
      </w:pPr>
      <w:rPr>
        <w:rFonts w:hint="default"/>
        <w:lang w:val="nn-NO" w:eastAsia="en-US" w:bidi="ar-SA"/>
      </w:rPr>
    </w:lvl>
    <w:lvl w:ilvl="7">
      <w:numFmt w:val="bullet"/>
      <w:lvlText w:val="•"/>
      <w:lvlJc w:val="left"/>
      <w:pPr>
        <w:ind w:left="6747" w:hanging="653"/>
      </w:pPr>
      <w:rPr>
        <w:rFonts w:hint="default"/>
        <w:lang w:val="nn-NO" w:eastAsia="en-US" w:bidi="ar-SA"/>
      </w:rPr>
    </w:lvl>
    <w:lvl w:ilvl="8">
      <w:numFmt w:val="bullet"/>
      <w:lvlText w:val="•"/>
      <w:lvlJc w:val="left"/>
      <w:pPr>
        <w:ind w:left="7617" w:hanging="653"/>
      </w:pPr>
      <w:rPr>
        <w:rFonts w:hint="default"/>
        <w:lang w:val="nn-NO" w:eastAsia="en-US" w:bidi="ar-SA"/>
      </w:rPr>
    </w:lvl>
  </w:abstractNum>
  <w:abstractNum w:abstractNumId="22" w15:restartNumberingAfterBreak="0">
    <w:nsid w:val="660E7673"/>
    <w:multiLevelType w:val="hybridMultilevel"/>
    <w:tmpl w:val="0C7C668E"/>
    <w:lvl w:ilvl="0" w:tplc="2B92E556">
      <w:start w:val="1"/>
      <w:numFmt w:val="bullet"/>
      <w:pStyle w:val="Listeavsnit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576077D"/>
    <w:multiLevelType w:val="hybridMultilevel"/>
    <w:tmpl w:val="BEE4A924"/>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9618354">
    <w:abstractNumId w:val="14"/>
  </w:num>
  <w:num w:numId="2" w16cid:durableId="1020814350">
    <w:abstractNumId w:val="15"/>
  </w:num>
  <w:num w:numId="3" w16cid:durableId="1231312820">
    <w:abstractNumId w:val="20"/>
  </w:num>
  <w:num w:numId="4" w16cid:durableId="820199739">
    <w:abstractNumId w:val="9"/>
  </w:num>
  <w:num w:numId="5" w16cid:durableId="645859764">
    <w:abstractNumId w:val="7"/>
  </w:num>
  <w:num w:numId="6" w16cid:durableId="88159468">
    <w:abstractNumId w:val="6"/>
  </w:num>
  <w:num w:numId="7" w16cid:durableId="411853066">
    <w:abstractNumId w:val="5"/>
  </w:num>
  <w:num w:numId="8" w16cid:durableId="1701316839">
    <w:abstractNumId w:val="4"/>
  </w:num>
  <w:num w:numId="9" w16cid:durableId="1496535211">
    <w:abstractNumId w:val="8"/>
  </w:num>
  <w:num w:numId="10" w16cid:durableId="514810863">
    <w:abstractNumId w:val="3"/>
  </w:num>
  <w:num w:numId="11" w16cid:durableId="1441147278">
    <w:abstractNumId w:val="2"/>
  </w:num>
  <w:num w:numId="12" w16cid:durableId="1792672095">
    <w:abstractNumId w:val="1"/>
  </w:num>
  <w:num w:numId="13" w16cid:durableId="1166245034">
    <w:abstractNumId w:val="0"/>
  </w:num>
  <w:num w:numId="14" w16cid:durableId="1971742098">
    <w:abstractNumId w:val="19"/>
  </w:num>
  <w:num w:numId="15" w16cid:durableId="198737880">
    <w:abstractNumId w:val="18"/>
  </w:num>
  <w:num w:numId="16" w16cid:durableId="430470473">
    <w:abstractNumId w:val="17"/>
  </w:num>
  <w:num w:numId="17" w16cid:durableId="938565216">
    <w:abstractNumId w:val="22"/>
  </w:num>
  <w:num w:numId="18" w16cid:durableId="1881236762">
    <w:abstractNumId w:val="23"/>
  </w:num>
  <w:num w:numId="19" w16cid:durableId="1500077196">
    <w:abstractNumId w:val="13"/>
  </w:num>
  <w:num w:numId="20" w16cid:durableId="1572886463">
    <w:abstractNumId w:val="10"/>
  </w:num>
  <w:num w:numId="21" w16cid:durableId="1025054782">
    <w:abstractNumId w:val="12"/>
  </w:num>
  <w:num w:numId="22" w16cid:durableId="678777820">
    <w:abstractNumId w:val="11"/>
  </w:num>
  <w:num w:numId="23" w16cid:durableId="1883011104">
    <w:abstractNumId w:val="16"/>
  </w:num>
  <w:num w:numId="24" w16cid:durableId="1960379151">
    <w:abstractNumId w:val="21"/>
  </w:num>
  <w:num w:numId="25" w16cid:durableId="309094168">
    <w:abstractNumId w:val="17"/>
  </w:num>
  <w:num w:numId="26" w16cid:durableId="21293463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D1"/>
    <w:rsid w:val="000005AE"/>
    <w:rsid w:val="000016FC"/>
    <w:rsid w:val="000020AB"/>
    <w:rsid w:val="00003121"/>
    <w:rsid w:val="00004F4D"/>
    <w:rsid w:val="00007344"/>
    <w:rsid w:val="000136CB"/>
    <w:rsid w:val="00021C62"/>
    <w:rsid w:val="00025BB5"/>
    <w:rsid w:val="00031488"/>
    <w:rsid w:val="00031DE0"/>
    <w:rsid w:val="0003466B"/>
    <w:rsid w:val="00036027"/>
    <w:rsid w:val="00036BA6"/>
    <w:rsid w:val="000428A2"/>
    <w:rsid w:val="000438F9"/>
    <w:rsid w:val="00044046"/>
    <w:rsid w:val="00044A45"/>
    <w:rsid w:val="00046BA8"/>
    <w:rsid w:val="00047FEA"/>
    <w:rsid w:val="00060882"/>
    <w:rsid w:val="00063226"/>
    <w:rsid w:val="00063CA4"/>
    <w:rsid w:val="000654D4"/>
    <w:rsid w:val="000668C7"/>
    <w:rsid w:val="000775D1"/>
    <w:rsid w:val="0008255E"/>
    <w:rsid w:val="00083240"/>
    <w:rsid w:val="00085DE5"/>
    <w:rsid w:val="00087E66"/>
    <w:rsid w:val="00087F38"/>
    <w:rsid w:val="0009048D"/>
    <w:rsid w:val="00092B17"/>
    <w:rsid w:val="000941B0"/>
    <w:rsid w:val="00095B4E"/>
    <w:rsid w:val="000A0828"/>
    <w:rsid w:val="000A0CC9"/>
    <w:rsid w:val="000A30C9"/>
    <w:rsid w:val="000A4394"/>
    <w:rsid w:val="000A6AEF"/>
    <w:rsid w:val="000A7376"/>
    <w:rsid w:val="000B0B7D"/>
    <w:rsid w:val="000B0F8B"/>
    <w:rsid w:val="000B3D17"/>
    <w:rsid w:val="000B3DF9"/>
    <w:rsid w:val="000C36C0"/>
    <w:rsid w:val="000C6646"/>
    <w:rsid w:val="000D0991"/>
    <w:rsid w:val="000D1A61"/>
    <w:rsid w:val="000D3865"/>
    <w:rsid w:val="000D65ED"/>
    <w:rsid w:val="000D7F9B"/>
    <w:rsid w:val="000E59D3"/>
    <w:rsid w:val="000F204B"/>
    <w:rsid w:val="000F41EC"/>
    <w:rsid w:val="00106B6C"/>
    <w:rsid w:val="00114C46"/>
    <w:rsid w:val="00116849"/>
    <w:rsid w:val="001208B8"/>
    <w:rsid w:val="00124C77"/>
    <w:rsid w:val="00125D0B"/>
    <w:rsid w:val="00135487"/>
    <w:rsid w:val="0015408A"/>
    <w:rsid w:val="00157730"/>
    <w:rsid w:val="0016598D"/>
    <w:rsid w:val="001667BC"/>
    <w:rsid w:val="00166828"/>
    <w:rsid w:val="00172CAB"/>
    <w:rsid w:val="0018691D"/>
    <w:rsid w:val="00186C1E"/>
    <w:rsid w:val="00187047"/>
    <w:rsid w:val="00194F42"/>
    <w:rsid w:val="001A3F8D"/>
    <w:rsid w:val="001A64C3"/>
    <w:rsid w:val="001A7920"/>
    <w:rsid w:val="001B403C"/>
    <w:rsid w:val="001C1790"/>
    <w:rsid w:val="001C3124"/>
    <w:rsid w:val="001C7463"/>
    <w:rsid w:val="001D0942"/>
    <w:rsid w:val="001D1BA8"/>
    <w:rsid w:val="001D2EAD"/>
    <w:rsid w:val="001D45BD"/>
    <w:rsid w:val="001D5D44"/>
    <w:rsid w:val="001D6A85"/>
    <w:rsid w:val="001E4F3B"/>
    <w:rsid w:val="001E7E4F"/>
    <w:rsid w:val="001F0E42"/>
    <w:rsid w:val="00200CDC"/>
    <w:rsid w:val="0020213C"/>
    <w:rsid w:val="002047B9"/>
    <w:rsid w:val="00204F15"/>
    <w:rsid w:val="00205C35"/>
    <w:rsid w:val="00215DE6"/>
    <w:rsid w:val="00220670"/>
    <w:rsid w:val="00226C38"/>
    <w:rsid w:val="00231BC2"/>
    <w:rsid w:val="00232F6C"/>
    <w:rsid w:val="002361EE"/>
    <w:rsid w:val="00236CC1"/>
    <w:rsid w:val="00242630"/>
    <w:rsid w:val="00244776"/>
    <w:rsid w:val="00246025"/>
    <w:rsid w:val="00250305"/>
    <w:rsid w:val="00253091"/>
    <w:rsid w:val="002579EC"/>
    <w:rsid w:val="002616DC"/>
    <w:rsid w:val="00262C73"/>
    <w:rsid w:val="002641A7"/>
    <w:rsid w:val="00266174"/>
    <w:rsid w:val="00266DEE"/>
    <w:rsid w:val="00270ADD"/>
    <w:rsid w:val="00274207"/>
    <w:rsid w:val="002748AE"/>
    <w:rsid w:val="00275CF8"/>
    <w:rsid w:val="00276E66"/>
    <w:rsid w:val="00277C50"/>
    <w:rsid w:val="00287D23"/>
    <w:rsid w:val="00290FD4"/>
    <w:rsid w:val="00291726"/>
    <w:rsid w:val="002A03FD"/>
    <w:rsid w:val="002A1C6A"/>
    <w:rsid w:val="002A32D2"/>
    <w:rsid w:val="002A4437"/>
    <w:rsid w:val="002B178A"/>
    <w:rsid w:val="002B2504"/>
    <w:rsid w:val="002B5FD2"/>
    <w:rsid w:val="002B60BD"/>
    <w:rsid w:val="002E5470"/>
    <w:rsid w:val="002E5CED"/>
    <w:rsid w:val="002E6A01"/>
    <w:rsid w:val="002F770D"/>
    <w:rsid w:val="00301512"/>
    <w:rsid w:val="003043D1"/>
    <w:rsid w:val="0030459D"/>
    <w:rsid w:val="00314A49"/>
    <w:rsid w:val="003170A0"/>
    <w:rsid w:val="00322988"/>
    <w:rsid w:val="00327C92"/>
    <w:rsid w:val="00334098"/>
    <w:rsid w:val="00346451"/>
    <w:rsid w:val="00351EF8"/>
    <w:rsid w:val="003530E7"/>
    <w:rsid w:val="0035331F"/>
    <w:rsid w:val="00365F2A"/>
    <w:rsid w:val="00367797"/>
    <w:rsid w:val="00370DFC"/>
    <w:rsid w:val="003719A7"/>
    <w:rsid w:val="00373307"/>
    <w:rsid w:val="003855CF"/>
    <w:rsid w:val="003944A5"/>
    <w:rsid w:val="003955F9"/>
    <w:rsid w:val="003A3232"/>
    <w:rsid w:val="003A5A01"/>
    <w:rsid w:val="003A7C22"/>
    <w:rsid w:val="003B151C"/>
    <w:rsid w:val="003B25CC"/>
    <w:rsid w:val="003B366C"/>
    <w:rsid w:val="003B7309"/>
    <w:rsid w:val="003C3863"/>
    <w:rsid w:val="003C3FFB"/>
    <w:rsid w:val="003C5CA1"/>
    <w:rsid w:val="003C6BA0"/>
    <w:rsid w:val="003D447C"/>
    <w:rsid w:val="003D59D3"/>
    <w:rsid w:val="003E69E4"/>
    <w:rsid w:val="003F0920"/>
    <w:rsid w:val="003F3BD0"/>
    <w:rsid w:val="003F547B"/>
    <w:rsid w:val="003F7148"/>
    <w:rsid w:val="00413A7C"/>
    <w:rsid w:val="00420A23"/>
    <w:rsid w:val="00423ACE"/>
    <w:rsid w:val="00424676"/>
    <w:rsid w:val="004322DB"/>
    <w:rsid w:val="00435361"/>
    <w:rsid w:val="0043676A"/>
    <w:rsid w:val="00437569"/>
    <w:rsid w:val="004407B3"/>
    <w:rsid w:val="004410BA"/>
    <w:rsid w:val="0044155B"/>
    <w:rsid w:val="004448FD"/>
    <w:rsid w:val="004450EC"/>
    <w:rsid w:val="004465B5"/>
    <w:rsid w:val="00456F77"/>
    <w:rsid w:val="0046105C"/>
    <w:rsid w:val="004744F9"/>
    <w:rsid w:val="00481CDD"/>
    <w:rsid w:val="00484CCE"/>
    <w:rsid w:val="0049220A"/>
    <w:rsid w:val="004A3262"/>
    <w:rsid w:val="004A4434"/>
    <w:rsid w:val="004A606A"/>
    <w:rsid w:val="004B2581"/>
    <w:rsid w:val="004B566A"/>
    <w:rsid w:val="004C0526"/>
    <w:rsid w:val="004C7CB5"/>
    <w:rsid w:val="004D5015"/>
    <w:rsid w:val="004E2A17"/>
    <w:rsid w:val="004F2C00"/>
    <w:rsid w:val="004F5811"/>
    <w:rsid w:val="004F5BF5"/>
    <w:rsid w:val="004F7D40"/>
    <w:rsid w:val="00501E43"/>
    <w:rsid w:val="00504A94"/>
    <w:rsid w:val="00504BF3"/>
    <w:rsid w:val="00506C99"/>
    <w:rsid w:val="00507EA5"/>
    <w:rsid w:val="00512A47"/>
    <w:rsid w:val="00525566"/>
    <w:rsid w:val="00527593"/>
    <w:rsid w:val="00532DCB"/>
    <w:rsid w:val="005365B1"/>
    <w:rsid w:val="0053724F"/>
    <w:rsid w:val="0054341A"/>
    <w:rsid w:val="0054374B"/>
    <w:rsid w:val="00545F25"/>
    <w:rsid w:val="0054761F"/>
    <w:rsid w:val="00552CF2"/>
    <w:rsid w:val="00555AFE"/>
    <w:rsid w:val="005615B1"/>
    <w:rsid w:val="0056581E"/>
    <w:rsid w:val="00586CC5"/>
    <w:rsid w:val="005875FC"/>
    <w:rsid w:val="00590555"/>
    <w:rsid w:val="00591196"/>
    <w:rsid w:val="00592DD8"/>
    <w:rsid w:val="00593433"/>
    <w:rsid w:val="00595BE9"/>
    <w:rsid w:val="005A1424"/>
    <w:rsid w:val="005A28D2"/>
    <w:rsid w:val="005A755F"/>
    <w:rsid w:val="005C1590"/>
    <w:rsid w:val="005C6A3A"/>
    <w:rsid w:val="005D10CB"/>
    <w:rsid w:val="005E4648"/>
    <w:rsid w:val="005F415A"/>
    <w:rsid w:val="00602C5A"/>
    <w:rsid w:val="00603690"/>
    <w:rsid w:val="0060724A"/>
    <w:rsid w:val="0061154E"/>
    <w:rsid w:val="00611EC7"/>
    <w:rsid w:val="00613F77"/>
    <w:rsid w:val="00616AA3"/>
    <w:rsid w:val="00620A0B"/>
    <w:rsid w:val="00625825"/>
    <w:rsid w:val="00625CA2"/>
    <w:rsid w:val="006267B9"/>
    <w:rsid w:val="00627282"/>
    <w:rsid w:val="00630C15"/>
    <w:rsid w:val="00631BDA"/>
    <w:rsid w:val="00632E52"/>
    <w:rsid w:val="006332EE"/>
    <w:rsid w:val="00633DD6"/>
    <w:rsid w:val="00634FA8"/>
    <w:rsid w:val="006357D6"/>
    <w:rsid w:val="00645A08"/>
    <w:rsid w:val="00651F22"/>
    <w:rsid w:val="006622BD"/>
    <w:rsid w:val="00662926"/>
    <w:rsid w:val="0066416A"/>
    <w:rsid w:val="00664EC7"/>
    <w:rsid w:val="00667DE4"/>
    <w:rsid w:val="006709EC"/>
    <w:rsid w:val="00670D1D"/>
    <w:rsid w:val="00681584"/>
    <w:rsid w:val="00686F22"/>
    <w:rsid w:val="00692D1E"/>
    <w:rsid w:val="00692E5D"/>
    <w:rsid w:val="006A25C8"/>
    <w:rsid w:val="006A49B1"/>
    <w:rsid w:val="006B50CB"/>
    <w:rsid w:val="006C0938"/>
    <w:rsid w:val="006C4E3D"/>
    <w:rsid w:val="006D4696"/>
    <w:rsid w:val="006D5142"/>
    <w:rsid w:val="006D66CB"/>
    <w:rsid w:val="006E54E7"/>
    <w:rsid w:val="006E5691"/>
    <w:rsid w:val="006F31F1"/>
    <w:rsid w:val="007036BF"/>
    <w:rsid w:val="00707EC8"/>
    <w:rsid w:val="00710F68"/>
    <w:rsid w:val="00712209"/>
    <w:rsid w:val="0071228C"/>
    <w:rsid w:val="00723252"/>
    <w:rsid w:val="0072549B"/>
    <w:rsid w:val="007263B1"/>
    <w:rsid w:val="00735489"/>
    <w:rsid w:val="007400C8"/>
    <w:rsid w:val="0074122F"/>
    <w:rsid w:val="0074304A"/>
    <w:rsid w:val="0075666A"/>
    <w:rsid w:val="0075711D"/>
    <w:rsid w:val="0075732A"/>
    <w:rsid w:val="007646FF"/>
    <w:rsid w:val="007660BF"/>
    <w:rsid w:val="00770865"/>
    <w:rsid w:val="007762E3"/>
    <w:rsid w:val="00781D9F"/>
    <w:rsid w:val="00784A3E"/>
    <w:rsid w:val="00787C16"/>
    <w:rsid w:val="007929D3"/>
    <w:rsid w:val="00797573"/>
    <w:rsid w:val="007A0870"/>
    <w:rsid w:val="007A6B63"/>
    <w:rsid w:val="007A79E9"/>
    <w:rsid w:val="007B2621"/>
    <w:rsid w:val="007B568A"/>
    <w:rsid w:val="007C31B9"/>
    <w:rsid w:val="007D43FE"/>
    <w:rsid w:val="007D5DCC"/>
    <w:rsid w:val="007E4E00"/>
    <w:rsid w:val="007E7CCD"/>
    <w:rsid w:val="007F1B0D"/>
    <w:rsid w:val="007F4138"/>
    <w:rsid w:val="007F6AAA"/>
    <w:rsid w:val="007F7117"/>
    <w:rsid w:val="008003EC"/>
    <w:rsid w:val="0080153A"/>
    <w:rsid w:val="0080632B"/>
    <w:rsid w:val="0081111F"/>
    <w:rsid w:val="00812D00"/>
    <w:rsid w:val="0081749A"/>
    <w:rsid w:val="00820BF0"/>
    <w:rsid w:val="00821EC2"/>
    <w:rsid w:val="00823964"/>
    <w:rsid w:val="00824BFB"/>
    <w:rsid w:val="00830A4B"/>
    <w:rsid w:val="008316BF"/>
    <w:rsid w:val="00835CBF"/>
    <w:rsid w:val="00837798"/>
    <w:rsid w:val="00837CFA"/>
    <w:rsid w:val="00841500"/>
    <w:rsid w:val="00850B11"/>
    <w:rsid w:val="008515D0"/>
    <w:rsid w:val="008551F2"/>
    <w:rsid w:val="00860EEB"/>
    <w:rsid w:val="008717C7"/>
    <w:rsid w:val="00876ED8"/>
    <w:rsid w:val="00882A4F"/>
    <w:rsid w:val="00885C22"/>
    <w:rsid w:val="008A1587"/>
    <w:rsid w:val="008A4FD3"/>
    <w:rsid w:val="008A7796"/>
    <w:rsid w:val="008B0256"/>
    <w:rsid w:val="008B059F"/>
    <w:rsid w:val="008B417D"/>
    <w:rsid w:val="008B63F1"/>
    <w:rsid w:val="008B76DD"/>
    <w:rsid w:val="008B7A3D"/>
    <w:rsid w:val="008C265C"/>
    <w:rsid w:val="008C5DB6"/>
    <w:rsid w:val="008D1102"/>
    <w:rsid w:val="008D25C0"/>
    <w:rsid w:val="008D2A16"/>
    <w:rsid w:val="008D5C55"/>
    <w:rsid w:val="008D5CE0"/>
    <w:rsid w:val="008D612F"/>
    <w:rsid w:val="008D694C"/>
    <w:rsid w:val="008D72F4"/>
    <w:rsid w:val="008F1728"/>
    <w:rsid w:val="008F2907"/>
    <w:rsid w:val="008F4547"/>
    <w:rsid w:val="008F4EB0"/>
    <w:rsid w:val="00900670"/>
    <w:rsid w:val="009010D9"/>
    <w:rsid w:val="00901410"/>
    <w:rsid w:val="00901687"/>
    <w:rsid w:val="0090443C"/>
    <w:rsid w:val="00904F1E"/>
    <w:rsid w:val="00910B0F"/>
    <w:rsid w:val="00911CC3"/>
    <w:rsid w:val="009221BC"/>
    <w:rsid w:val="00923BE4"/>
    <w:rsid w:val="009271F4"/>
    <w:rsid w:val="00927C52"/>
    <w:rsid w:val="00932848"/>
    <w:rsid w:val="0093648C"/>
    <w:rsid w:val="0094186D"/>
    <w:rsid w:val="00942D65"/>
    <w:rsid w:val="009439CA"/>
    <w:rsid w:val="0094798F"/>
    <w:rsid w:val="00950DCB"/>
    <w:rsid w:val="00950E3B"/>
    <w:rsid w:val="00951201"/>
    <w:rsid w:val="0095613C"/>
    <w:rsid w:val="00956332"/>
    <w:rsid w:val="00961E0F"/>
    <w:rsid w:val="009628F8"/>
    <w:rsid w:val="00964D2F"/>
    <w:rsid w:val="00966091"/>
    <w:rsid w:val="00974944"/>
    <w:rsid w:val="00983F33"/>
    <w:rsid w:val="00985BCD"/>
    <w:rsid w:val="009A4F8A"/>
    <w:rsid w:val="009A6D58"/>
    <w:rsid w:val="009B36E0"/>
    <w:rsid w:val="009B6439"/>
    <w:rsid w:val="009B6C60"/>
    <w:rsid w:val="009C0457"/>
    <w:rsid w:val="009C485B"/>
    <w:rsid w:val="009D419E"/>
    <w:rsid w:val="009E0B86"/>
    <w:rsid w:val="009F04D3"/>
    <w:rsid w:val="009F0543"/>
    <w:rsid w:val="009F2CC8"/>
    <w:rsid w:val="00A02183"/>
    <w:rsid w:val="00A04265"/>
    <w:rsid w:val="00A04780"/>
    <w:rsid w:val="00A11599"/>
    <w:rsid w:val="00A13C8F"/>
    <w:rsid w:val="00A218F5"/>
    <w:rsid w:val="00A22FDD"/>
    <w:rsid w:val="00A25F8C"/>
    <w:rsid w:val="00A27375"/>
    <w:rsid w:val="00A41A56"/>
    <w:rsid w:val="00A41CA3"/>
    <w:rsid w:val="00A51ADE"/>
    <w:rsid w:val="00A52153"/>
    <w:rsid w:val="00A5797C"/>
    <w:rsid w:val="00A6204F"/>
    <w:rsid w:val="00A63811"/>
    <w:rsid w:val="00A63D25"/>
    <w:rsid w:val="00A8611B"/>
    <w:rsid w:val="00A875E7"/>
    <w:rsid w:val="00A9104C"/>
    <w:rsid w:val="00A91136"/>
    <w:rsid w:val="00A9410C"/>
    <w:rsid w:val="00A973F8"/>
    <w:rsid w:val="00AA238B"/>
    <w:rsid w:val="00AA29B5"/>
    <w:rsid w:val="00AA3604"/>
    <w:rsid w:val="00AA7345"/>
    <w:rsid w:val="00AB0217"/>
    <w:rsid w:val="00AB1CCA"/>
    <w:rsid w:val="00AB1DB1"/>
    <w:rsid w:val="00AB3F41"/>
    <w:rsid w:val="00AB42D1"/>
    <w:rsid w:val="00AB690E"/>
    <w:rsid w:val="00AC215C"/>
    <w:rsid w:val="00AC2392"/>
    <w:rsid w:val="00AC319B"/>
    <w:rsid w:val="00AD2155"/>
    <w:rsid w:val="00AD28EF"/>
    <w:rsid w:val="00AD50A8"/>
    <w:rsid w:val="00AE1DAF"/>
    <w:rsid w:val="00AF26CF"/>
    <w:rsid w:val="00AF2BD2"/>
    <w:rsid w:val="00AF2F07"/>
    <w:rsid w:val="00AF3346"/>
    <w:rsid w:val="00AF4307"/>
    <w:rsid w:val="00AF6430"/>
    <w:rsid w:val="00AF7A15"/>
    <w:rsid w:val="00B030E8"/>
    <w:rsid w:val="00B037D5"/>
    <w:rsid w:val="00B05FDD"/>
    <w:rsid w:val="00B07E7E"/>
    <w:rsid w:val="00B132A1"/>
    <w:rsid w:val="00B133E9"/>
    <w:rsid w:val="00B143CB"/>
    <w:rsid w:val="00B148B1"/>
    <w:rsid w:val="00B20402"/>
    <w:rsid w:val="00B20673"/>
    <w:rsid w:val="00B2158D"/>
    <w:rsid w:val="00B21BD7"/>
    <w:rsid w:val="00B23C61"/>
    <w:rsid w:val="00B25CAC"/>
    <w:rsid w:val="00B27219"/>
    <w:rsid w:val="00B32CD6"/>
    <w:rsid w:val="00B332AC"/>
    <w:rsid w:val="00B3417E"/>
    <w:rsid w:val="00B3787F"/>
    <w:rsid w:val="00B4570D"/>
    <w:rsid w:val="00B46147"/>
    <w:rsid w:val="00B47840"/>
    <w:rsid w:val="00B533ED"/>
    <w:rsid w:val="00B5489E"/>
    <w:rsid w:val="00B651B3"/>
    <w:rsid w:val="00B65240"/>
    <w:rsid w:val="00B65C73"/>
    <w:rsid w:val="00B74821"/>
    <w:rsid w:val="00B83B96"/>
    <w:rsid w:val="00B90D2D"/>
    <w:rsid w:val="00B97CE1"/>
    <w:rsid w:val="00BA222D"/>
    <w:rsid w:val="00BA5906"/>
    <w:rsid w:val="00BA7D0A"/>
    <w:rsid w:val="00BB365E"/>
    <w:rsid w:val="00BB4253"/>
    <w:rsid w:val="00BC2F82"/>
    <w:rsid w:val="00BC5258"/>
    <w:rsid w:val="00BC654E"/>
    <w:rsid w:val="00BC7E50"/>
    <w:rsid w:val="00BD51AB"/>
    <w:rsid w:val="00BE11B5"/>
    <w:rsid w:val="00BE5277"/>
    <w:rsid w:val="00BE5B07"/>
    <w:rsid w:val="00BE78A7"/>
    <w:rsid w:val="00BF1597"/>
    <w:rsid w:val="00C012D1"/>
    <w:rsid w:val="00C17BE9"/>
    <w:rsid w:val="00C20424"/>
    <w:rsid w:val="00C23E80"/>
    <w:rsid w:val="00C25B3D"/>
    <w:rsid w:val="00C33F3D"/>
    <w:rsid w:val="00C36B57"/>
    <w:rsid w:val="00C376EB"/>
    <w:rsid w:val="00C434E2"/>
    <w:rsid w:val="00C44D3E"/>
    <w:rsid w:val="00C531E2"/>
    <w:rsid w:val="00C53AA1"/>
    <w:rsid w:val="00C53F1C"/>
    <w:rsid w:val="00C578BA"/>
    <w:rsid w:val="00C57D54"/>
    <w:rsid w:val="00C57E00"/>
    <w:rsid w:val="00C617F5"/>
    <w:rsid w:val="00C61FF4"/>
    <w:rsid w:val="00C65FA1"/>
    <w:rsid w:val="00C66C61"/>
    <w:rsid w:val="00C76099"/>
    <w:rsid w:val="00C83A7B"/>
    <w:rsid w:val="00C86AD1"/>
    <w:rsid w:val="00C90865"/>
    <w:rsid w:val="00C9687F"/>
    <w:rsid w:val="00CC2077"/>
    <w:rsid w:val="00CC2790"/>
    <w:rsid w:val="00CC622B"/>
    <w:rsid w:val="00CD0649"/>
    <w:rsid w:val="00CD2D3E"/>
    <w:rsid w:val="00CD6498"/>
    <w:rsid w:val="00CD657F"/>
    <w:rsid w:val="00CD7005"/>
    <w:rsid w:val="00CD7D11"/>
    <w:rsid w:val="00CE0962"/>
    <w:rsid w:val="00CE42A7"/>
    <w:rsid w:val="00CE4779"/>
    <w:rsid w:val="00CF1317"/>
    <w:rsid w:val="00CF445D"/>
    <w:rsid w:val="00CF685C"/>
    <w:rsid w:val="00D008D0"/>
    <w:rsid w:val="00D04896"/>
    <w:rsid w:val="00D06181"/>
    <w:rsid w:val="00D14443"/>
    <w:rsid w:val="00D14E12"/>
    <w:rsid w:val="00D16937"/>
    <w:rsid w:val="00D22246"/>
    <w:rsid w:val="00D222A4"/>
    <w:rsid w:val="00D24F17"/>
    <w:rsid w:val="00D33EA5"/>
    <w:rsid w:val="00D36DE5"/>
    <w:rsid w:val="00D40A00"/>
    <w:rsid w:val="00D40A05"/>
    <w:rsid w:val="00D42482"/>
    <w:rsid w:val="00D6143F"/>
    <w:rsid w:val="00D63C9E"/>
    <w:rsid w:val="00D6550A"/>
    <w:rsid w:val="00D719C6"/>
    <w:rsid w:val="00D84CFA"/>
    <w:rsid w:val="00D9298C"/>
    <w:rsid w:val="00D961C9"/>
    <w:rsid w:val="00DA0A09"/>
    <w:rsid w:val="00DA23DE"/>
    <w:rsid w:val="00DA3A5A"/>
    <w:rsid w:val="00DA4532"/>
    <w:rsid w:val="00DA5164"/>
    <w:rsid w:val="00DA7E33"/>
    <w:rsid w:val="00DB1739"/>
    <w:rsid w:val="00DC2681"/>
    <w:rsid w:val="00DD6755"/>
    <w:rsid w:val="00DD6FDA"/>
    <w:rsid w:val="00DE0377"/>
    <w:rsid w:val="00DE3D8D"/>
    <w:rsid w:val="00DE6F2C"/>
    <w:rsid w:val="00DF090A"/>
    <w:rsid w:val="00DF30D3"/>
    <w:rsid w:val="00DF3FD3"/>
    <w:rsid w:val="00DF74F3"/>
    <w:rsid w:val="00DF787A"/>
    <w:rsid w:val="00E01BDB"/>
    <w:rsid w:val="00E07005"/>
    <w:rsid w:val="00E10398"/>
    <w:rsid w:val="00E127E6"/>
    <w:rsid w:val="00E27427"/>
    <w:rsid w:val="00E321F4"/>
    <w:rsid w:val="00E35ABD"/>
    <w:rsid w:val="00E50076"/>
    <w:rsid w:val="00E625B4"/>
    <w:rsid w:val="00E71508"/>
    <w:rsid w:val="00E71F34"/>
    <w:rsid w:val="00E73F08"/>
    <w:rsid w:val="00E741B8"/>
    <w:rsid w:val="00E76FA1"/>
    <w:rsid w:val="00E84EA9"/>
    <w:rsid w:val="00E85224"/>
    <w:rsid w:val="00E85CF3"/>
    <w:rsid w:val="00E86433"/>
    <w:rsid w:val="00E87C3C"/>
    <w:rsid w:val="00E92B98"/>
    <w:rsid w:val="00E9337A"/>
    <w:rsid w:val="00EA1E40"/>
    <w:rsid w:val="00EA33A5"/>
    <w:rsid w:val="00EB5DF8"/>
    <w:rsid w:val="00EC64F7"/>
    <w:rsid w:val="00ED0D3D"/>
    <w:rsid w:val="00ED2CC5"/>
    <w:rsid w:val="00ED34A9"/>
    <w:rsid w:val="00ED3A42"/>
    <w:rsid w:val="00ED3B65"/>
    <w:rsid w:val="00ED5D43"/>
    <w:rsid w:val="00ED6824"/>
    <w:rsid w:val="00ED7DFC"/>
    <w:rsid w:val="00EE2B00"/>
    <w:rsid w:val="00EE2BE0"/>
    <w:rsid w:val="00EE5B5A"/>
    <w:rsid w:val="00EE5F3D"/>
    <w:rsid w:val="00F03CAF"/>
    <w:rsid w:val="00F05705"/>
    <w:rsid w:val="00F111D7"/>
    <w:rsid w:val="00F12FCE"/>
    <w:rsid w:val="00F209AD"/>
    <w:rsid w:val="00F21122"/>
    <w:rsid w:val="00F24B61"/>
    <w:rsid w:val="00F27F28"/>
    <w:rsid w:val="00F3114B"/>
    <w:rsid w:val="00F32726"/>
    <w:rsid w:val="00F50072"/>
    <w:rsid w:val="00F51818"/>
    <w:rsid w:val="00F554DE"/>
    <w:rsid w:val="00F57414"/>
    <w:rsid w:val="00F619F3"/>
    <w:rsid w:val="00F638F0"/>
    <w:rsid w:val="00F65ED0"/>
    <w:rsid w:val="00F713AD"/>
    <w:rsid w:val="00F7300E"/>
    <w:rsid w:val="00F81E39"/>
    <w:rsid w:val="00F820F7"/>
    <w:rsid w:val="00F90590"/>
    <w:rsid w:val="00F9640B"/>
    <w:rsid w:val="00F96B37"/>
    <w:rsid w:val="00F97130"/>
    <w:rsid w:val="00F97F4F"/>
    <w:rsid w:val="00FA05D7"/>
    <w:rsid w:val="00FA0F04"/>
    <w:rsid w:val="00FA33BF"/>
    <w:rsid w:val="00FA3519"/>
    <w:rsid w:val="00FA60FB"/>
    <w:rsid w:val="00FB0E15"/>
    <w:rsid w:val="00FB1A53"/>
    <w:rsid w:val="00FB272E"/>
    <w:rsid w:val="00FB2AD9"/>
    <w:rsid w:val="00FB4F8C"/>
    <w:rsid w:val="00FC2745"/>
    <w:rsid w:val="00FC2AE6"/>
    <w:rsid w:val="00FC56FB"/>
    <w:rsid w:val="00FD1368"/>
    <w:rsid w:val="00FD5E26"/>
    <w:rsid w:val="00FD635F"/>
    <w:rsid w:val="00FE6A9F"/>
    <w:rsid w:val="00FF25D4"/>
    <w:rsid w:val="00FF5CFC"/>
    <w:rsid w:val="00FF7860"/>
    <w:rsid w:val="00FF7F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218A1"/>
  <w15:chartTrackingRefBased/>
  <w15:docId w15:val="{68F44A92-C191-400E-9587-BDFF5026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3"/>
        <w:szCs w:val="23"/>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49A"/>
    <w:pPr>
      <w:spacing w:after="320" w:line="240" w:lineRule="atLeast"/>
    </w:pPr>
    <w:rPr>
      <w:rFonts w:ascii="Aptos" w:hAnsi="Aptos"/>
      <w14:ligatures w14:val="none"/>
    </w:rPr>
  </w:style>
  <w:style w:type="paragraph" w:styleId="Overskrift1">
    <w:name w:val="heading 1"/>
    <w:basedOn w:val="Normal"/>
    <w:next w:val="Normal"/>
    <w:link w:val="Overskrift1Tegn"/>
    <w:uiPriority w:val="9"/>
    <w:unhideWhenUsed/>
    <w:qFormat/>
    <w:rsid w:val="00ED7DFC"/>
    <w:pPr>
      <w:keepNext/>
      <w:keepLines/>
      <w:spacing w:before="1680" w:after="480" w:line="216" w:lineRule="auto"/>
      <w:ind w:left="-709"/>
      <w:contextualSpacing/>
      <w:outlineLvl w:val="0"/>
    </w:pPr>
    <w:rPr>
      <w:rFonts w:ascii="Literata" w:eastAsiaTheme="majorEastAsia" w:hAnsi="Literata" w:cstheme="majorBidi"/>
      <w:color w:val="000000" w:themeColor="text1"/>
      <w:spacing w:val="-10"/>
      <w:kern w:val="0"/>
      <w:sz w:val="76"/>
      <w:szCs w:val="80"/>
      <w:lang w:val="en-US"/>
    </w:rPr>
  </w:style>
  <w:style w:type="paragraph" w:styleId="Overskrift2">
    <w:name w:val="heading 2"/>
    <w:basedOn w:val="Normal"/>
    <w:next w:val="Normal"/>
    <w:link w:val="Overskrift2Tegn"/>
    <w:uiPriority w:val="9"/>
    <w:qFormat/>
    <w:rsid w:val="00275CF8"/>
    <w:pPr>
      <w:keepNext/>
      <w:keepLines/>
      <w:spacing w:before="480" w:after="240" w:line="216" w:lineRule="auto"/>
      <w:outlineLvl w:val="1"/>
    </w:pPr>
    <w:rPr>
      <w:rFonts w:eastAsiaTheme="majorEastAsia" w:cstheme="majorBidi"/>
      <w:color w:val="000000" w:themeColor="text1"/>
      <w:sz w:val="52"/>
      <w:szCs w:val="26"/>
    </w:rPr>
  </w:style>
  <w:style w:type="paragraph" w:styleId="Overskrift3">
    <w:name w:val="heading 3"/>
    <w:basedOn w:val="Normal"/>
    <w:next w:val="Normal"/>
    <w:link w:val="Overskrift3Tegn"/>
    <w:uiPriority w:val="5"/>
    <w:qFormat/>
    <w:rsid w:val="00275CF8"/>
    <w:pPr>
      <w:keepNext/>
      <w:keepLines/>
      <w:spacing w:before="480" w:after="120" w:line="280" w:lineRule="atLeast"/>
      <w:outlineLvl w:val="2"/>
    </w:pPr>
    <w:rPr>
      <w:rFonts w:eastAsiaTheme="majorEastAsia" w:cstheme="majorBidi"/>
      <w:color w:val="085F57"/>
      <w:sz w:val="32"/>
      <w:szCs w:val="24"/>
    </w:rPr>
  </w:style>
  <w:style w:type="paragraph" w:styleId="Overskrift4">
    <w:name w:val="heading 4"/>
    <w:basedOn w:val="Normal"/>
    <w:next w:val="Normal"/>
    <w:link w:val="Overskrift4Tegn"/>
    <w:uiPriority w:val="7"/>
    <w:qFormat/>
    <w:rsid w:val="00275CF8"/>
    <w:pPr>
      <w:keepNext/>
      <w:keepLines/>
      <w:spacing w:before="480" w:after="120" w:line="199" w:lineRule="auto"/>
      <w:outlineLvl w:val="3"/>
    </w:pPr>
    <w:rPr>
      <w:rFonts w:eastAsiaTheme="majorEastAsia" w:cstheme="majorBidi"/>
      <w:iCs/>
      <w:color w:val="000000" w:themeColor="text1"/>
      <w:sz w:val="28"/>
    </w:rPr>
  </w:style>
  <w:style w:type="paragraph" w:styleId="Overskrift5">
    <w:name w:val="heading 5"/>
    <w:basedOn w:val="Normal"/>
    <w:next w:val="Normal"/>
    <w:link w:val="Overskrift5Tegn"/>
    <w:uiPriority w:val="9"/>
    <w:qFormat/>
    <w:rsid w:val="00AA238B"/>
    <w:pPr>
      <w:keepNext/>
      <w:keepLines/>
      <w:spacing w:after="0"/>
      <w:outlineLvl w:val="4"/>
    </w:pPr>
    <w:rPr>
      <w:b/>
      <w:bCs/>
    </w:rPr>
  </w:style>
  <w:style w:type="paragraph" w:styleId="Overskrift6">
    <w:name w:val="heading 6"/>
    <w:basedOn w:val="Normal"/>
    <w:next w:val="Normal"/>
    <w:link w:val="Overskrift6Tegn"/>
    <w:uiPriority w:val="9"/>
    <w:semiHidden/>
    <w:qFormat/>
    <w:rsid w:val="0054761F"/>
    <w:pPr>
      <w:keepNext/>
      <w:keepLines/>
      <w:spacing w:before="40" w:after="0"/>
      <w:outlineLvl w:val="5"/>
    </w:pPr>
    <w:rPr>
      <w:rFonts w:asciiTheme="majorHAnsi" w:eastAsiaTheme="majorEastAsia" w:hAnsiTheme="majorHAnsi" w:cstheme="majorBidi"/>
      <w:color w:val="064841" w:themeColor="accent1" w:themeShade="7F"/>
    </w:rPr>
  </w:style>
  <w:style w:type="paragraph" w:styleId="Overskrift7">
    <w:name w:val="heading 7"/>
    <w:basedOn w:val="Normal"/>
    <w:next w:val="Normal"/>
    <w:link w:val="Overskrift7Tegn"/>
    <w:uiPriority w:val="9"/>
    <w:semiHidden/>
    <w:qFormat/>
    <w:rsid w:val="0054761F"/>
    <w:pPr>
      <w:keepNext/>
      <w:keepLines/>
      <w:spacing w:before="40" w:after="0"/>
      <w:outlineLvl w:val="6"/>
    </w:pPr>
    <w:rPr>
      <w:rFonts w:asciiTheme="majorHAnsi" w:eastAsiaTheme="majorEastAsia" w:hAnsiTheme="majorHAnsi" w:cstheme="majorBidi"/>
      <w:i/>
      <w:iCs/>
      <w:color w:val="064841" w:themeColor="accent1" w:themeShade="7F"/>
    </w:rPr>
  </w:style>
  <w:style w:type="paragraph" w:styleId="Overskrift8">
    <w:name w:val="heading 8"/>
    <w:basedOn w:val="Normal"/>
    <w:next w:val="Normal"/>
    <w:link w:val="Overskrift8Tegn"/>
    <w:uiPriority w:val="9"/>
    <w:semiHidden/>
    <w:qFormat/>
    <w:rsid w:val="0054761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54761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DC2681"/>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semiHidden/>
    <w:rsid w:val="009439CA"/>
    <w:rPr>
      <w:sz w:val="23"/>
    </w:rPr>
  </w:style>
  <w:style w:type="paragraph" w:styleId="Bunntekst">
    <w:name w:val="footer"/>
    <w:basedOn w:val="Normal"/>
    <w:link w:val="BunntekstTegn"/>
    <w:uiPriority w:val="99"/>
    <w:semiHidden/>
    <w:rsid w:val="00DC2681"/>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semiHidden/>
    <w:rsid w:val="009439CA"/>
    <w:rPr>
      <w:sz w:val="23"/>
    </w:rPr>
  </w:style>
  <w:style w:type="character" w:customStyle="1" w:styleId="Overskrift2Tegn">
    <w:name w:val="Overskrift 2 Tegn"/>
    <w:basedOn w:val="Standardskriftforavsnitt"/>
    <w:link w:val="Overskrift2"/>
    <w:uiPriority w:val="9"/>
    <w:rsid w:val="0081749A"/>
    <w:rPr>
      <w:rFonts w:ascii="Aptos" w:eastAsiaTheme="majorEastAsia" w:hAnsi="Aptos" w:cstheme="majorBidi"/>
      <w:color w:val="000000" w:themeColor="text1"/>
      <w:sz w:val="52"/>
      <w:szCs w:val="26"/>
      <w14:ligatures w14:val="none"/>
    </w:rPr>
  </w:style>
  <w:style w:type="paragraph" w:styleId="Tittel">
    <w:name w:val="Title"/>
    <w:basedOn w:val="Overskrift1"/>
    <w:next w:val="Normal"/>
    <w:link w:val="TittelTegn"/>
    <w:uiPriority w:val="10"/>
    <w:qFormat/>
    <w:rsid w:val="00200CDC"/>
  </w:style>
  <w:style w:type="character" w:customStyle="1" w:styleId="TittelTegn">
    <w:name w:val="Tittel Tegn"/>
    <w:basedOn w:val="Standardskriftforavsnitt"/>
    <w:link w:val="Tittel"/>
    <w:uiPriority w:val="10"/>
    <w:rsid w:val="00200CDC"/>
    <w:rPr>
      <w:rFonts w:ascii="Literata" w:eastAsiaTheme="majorEastAsia" w:hAnsi="Literata" w:cstheme="majorBidi"/>
      <w:color w:val="000000" w:themeColor="text1"/>
      <w:spacing w:val="-10"/>
      <w:kern w:val="0"/>
      <w:sz w:val="76"/>
      <w:szCs w:val="80"/>
      <w:lang w:val="en-US"/>
      <w14:ligatures w14:val="none"/>
    </w:rPr>
  </w:style>
  <w:style w:type="paragraph" w:customStyle="1" w:styleId="UndertittelForside">
    <w:name w:val="Undertittel Forside"/>
    <w:basedOn w:val="Normal"/>
    <w:link w:val="UndertittelForsideChar"/>
    <w:uiPriority w:val="10"/>
    <w:qFormat/>
    <w:rsid w:val="0072549B"/>
    <w:pPr>
      <w:spacing w:before="480" w:after="480" w:line="216" w:lineRule="auto"/>
      <w:ind w:left="-686"/>
    </w:pPr>
    <w:rPr>
      <w:rFonts w:ascii="Literata" w:hAnsi="Literata"/>
      <w:kern w:val="0"/>
      <w:sz w:val="44"/>
      <w:szCs w:val="44"/>
      <w:lang w:val="en-US"/>
    </w:rPr>
  </w:style>
  <w:style w:type="numbering" w:styleId="111111">
    <w:name w:val="Outline List 2"/>
    <w:basedOn w:val="Ingenliste"/>
    <w:uiPriority w:val="99"/>
    <w:semiHidden/>
    <w:unhideWhenUsed/>
    <w:rsid w:val="00E01BDB"/>
    <w:pPr>
      <w:numPr>
        <w:numId w:val="1"/>
      </w:numPr>
    </w:pPr>
  </w:style>
  <w:style w:type="character" w:customStyle="1" w:styleId="UndertittelForsideChar">
    <w:name w:val="Undertittel Forside Char"/>
    <w:basedOn w:val="Standardskriftforavsnitt"/>
    <w:link w:val="UndertittelForside"/>
    <w:uiPriority w:val="10"/>
    <w:rsid w:val="0072549B"/>
    <w:rPr>
      <w:rFonts w:ascii="Literata" w:hAnsi="Literata"/>
      <w:kern w:val="0"/>
      <w:sz w:val="44"/>
      <w:szCs w:val="44"/>
      <w:lang w:val="en-US"/>
      <w14:ligatures w14:val="none"/>
    </w:rPr>
  </w:style>
  <w:style w:type="numbering" w:styleId="1ai">
    <w:name w:val="Outline List 1"/>
    <w:basedOn w:val="Ingenliste"/>
    <w:uiPriority w:val="99"/>
    <w:semiHidden/>
    <w:unhideWhenUsed/>
    <w:rsid w:val="00E01BDB"/>
    <w:pPr>
      <w:numPr>
        <w:numId w:val="2"/>
      </w:numPr>
    </w:pPr>
  </w:style>
  <w:style w:type="character" w:customStyle="1" w:styleId="Overskrift1Tegn">
    <w:name w:val="Overskrift 1 Tegn"/>
    <w:basedOn w:val="Standardskriftforavsnitt"/>
    <w:link w:val="Overskrift1"/>
    <w:uiPriority w:val="9"/>
    <w:rsid w:val="0081749A"/>
    <w:rPr>
      <w:rFonts w:ascii="Literata" w:eastAsiaTheme="majorEastAsia" w:hAnsi="Literata" w:cstheme="majorBidi"/>
      <w:color w:val="000000" w:themeColor="text1"/>
      <w:spacing w:val="-10"/>
      <w:kern w:val="0"/>
      <w:sz w:val="76"/>
      <w:szCs w:val="80"/>
      <w:lang w:val="en-US"/>
      <w14:ligatures w14:val="none"/>
    </w:rPr>
  </w:style>
  <w:style w:type="character" w:customStyle="1" w:styleId="Overskrift3Tegn">
    <w:name w:val="Overskrift 3 Tegn"/>
    <w:basedOn w:val="Standardskriftforavsnitt"/>
    <w:link w:val="Overskrift3"/>
    <w:uiPriority w:val="5"/>
    <w:rsid w:val="0081749A"/>
    <w:rPr>
      <w:rFonts w:ascii="Aptos" w:eastAsiaTheme="majorEastAsia" w:hAnsi="Aptos" w:cstheme="majorBidi"/>
      <w:color w:val="085F57"/>
      <w:sz w:val="32"/>
      <w:szCs w:val="24"/>
      <w14:ligatures w14:val="none"/>
    </w:rPr>
  </w:style>
  <w:style w:type="character" w:customStyle="1" w:styleId="Overskrift4Tegn">
    <w:name w:val="Overskrift 4 Tegn"/>
    <w:basedOn w:val="Standardskriftforavsnitt"/>
    <w:link w:val="Overskrift4"/>
    <w:uiPriority w:val="7"/>
    <w:rsid w:val="0081749A"/>
    <w:rPr>
      <w:rFonts w:ascii="Aptos" w:eastAsiaTheme="majorEastAsia" w:hAnsi="Aptos" w:cstheme="majorBidi"/>
      <w:iCs/>
      <w:color w:val="000000" w:themeColor="text1"/>
      <w:sz w:val="28"/>
      <w14:ligatures w14:val="none"/>
    </w:rPr>
  </w:style>
  <w:style w:type="character" w:customStyle="1" w:styleId="Overskrift5Tegn">
    <w:name w:val="Overskrift 5 Tegn"/>
    <w:basedOn w:val="Standardskriftforavsnitt"/>
    <w:link w:val="Overskrift5"/>
    <w:uiPriority w:val="9"/>
    <w:rsid w:val="0081749A"/>
    <w:rPr>
      <w:rFonts w:ascii="Aptos" w:hAnsi="Aptos"/>
      <w:b/>
      <w:bCs/>
      <w14:ligatures w14:val="none"/>
    </w:rPr>
  </w:style>
  <w:style w:type="character" w:customStyle="1" w:styleId="Overskrift6Tegn">
    <w:name w:val="Overskrift 6 Tegn"/>
    <w:basedOn w:val="Standardskriftforavsnitt"/>
    <w:link w:val="Overskrift6"/>
    <w:uiPriority w:val="9"/>
    <w:semiHidden/>
    <w:rsid w:val="0054761F"/>
    <w:rPr>
      <w:rFonts w:asciiTheme="majorHAnsi" w:eastAsiaTheme="majorEastAsia" w:hAnsiTheme="majorHAnsi" w:cstheme="majorBidi"/>
      <w:color w:val="064841" w:themeColor="accent1" w:themeShade="7F"/>
      <w:sz w:val="23"/>
      <w14:ligatures w14:val="none"/>
    </w:rPr>
  </w:style>
  <w:style w:type="character" w:customStyle="1" w:styleId="Overskrift7Tegn">
    <w:name w:val="Overskrift 7 Tegn"/>
    <w:basedOn w:val="Standardskriftforavsnitt"/>
    <w:link w:val="Overskrift7"/>
    <w:uiPriority w:val="9"/>
    <w:semiHidden/>
    <w:rsid w:val="0054761F"/>
    <w:rPr>
      <w:rFonts w:asciiTheme="majorHAnsi" w:eastAsiaTheme="majorEastAsia" w:hAnsiTheme="majorHAnsi" w:cstheme="majorBidi"/>
      <w:i/>
      <w:iCs/>
      <w:color w:val="064841" w:themeColor="accent1" w:themeShade="7F"/>
      <w:sz w:val="23"/>
      <w14:ligatures w14:val="none"/>
    </w:rPr>
  </w:style>
  <w:style w:type="character" w:customStyle="1" w:styleId="Overskrift8Tegn">
    <w:name w:val="Overskrift 8 Tegn"/>
    <w:basedOn w:val="Standardskriftforavsnitt"/>
    <w:link w:val="Overskrift8"/>
    <w:uiPriority w:val="9"/>
    <w:semiHidden/>
    <w:rsid w:val="0054761F"/>
    <w:rPr>
      <w:rFonts w:asciiTheme="majorHAnsi" w:eastAsiaTheme="majorEastAsia" w:hAnsiTheme="majorHAnsi" w:cstheme="majorBidi"/>
      <w:color w:val="272727" w:themeColor="text1" w:themeTint="D8"/>
      <w:sz w:val="21"/>
      <w:szCs w:val="21"/>
      <w14:ligatures w14:val="none"/>
    </w:rPr>
  </w:style>
  <w:style w:type="character" w:customStyle="1" w:styleId="Overskrift9Tegn">
    <w:name w:val="Overskrift 9 Tegn"/>
    <w:basedOn w:val="Standardskriftforavsnitt"/>
    <w:link w:val="Overskrift9"/>
    <w:uiPriority w:val="9"/>
    <w:semiHidden/>
    <w:rsid w:val="0054761F"/>
    <w:rPr>
      <w:rFonts w:asciiTheme="majorHAnsi" w:eastAsiaTheme="majorEastAsia" w:hAnsiTheme="majorHAnsi" w:cstheme="majorBidi"/>
      <w:i/>
      <w:iCs/>
      <w:color w:val="272727" w:themeColor="text1" w:themeTint="D8"/>
      <w:sz w:val="21"/>
      <w:szCs w:val="21"/>
      <w14:ligatures w14:val="none"/>
    </w:rPr>
  </w:style>
  <w:style w:type="numbering" w:styleId="Artikkelavsnitt">
    <w:name w:val="Outline List 3"/>
    <w:basedOn w:val="Ingenliste"/>
    <w:uiPriority w:val="99"/>
    <w:semiHidden/>
    <w:unhideWhenUsed/>
    <w:rsid w:val="00E01BDB"/>
    <w:pPr>
      <w:numPr>
        <w:numId w:val="3"/>
      </w:numPr>
    </w:pPr>
  </w:style>
  <w:style w:type="paragraph" w:styleId="Bobletekst">
    <w:name w:val="Balloon Text"/>
    <w:basedOn w:val="Normal"/>
    <w:link w:val="BobletekstTegn"/>
    <w:uiPriority w:val="99"/>
    <w:semiHidden/>
    <w:rsid w:val="00E01BD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439CA"/>
    <w:rPr>
      <w:rFonts w:ascii="Segoe UI" w:hAnsi="Segoe UI" w:cs="Segoe UI"/>
      <w:sz w:val="18"/>
      <w:szCs w:val="18"/>
    </w:rPr>
  </w:style>
  <w:style w:type="paragraph" w:styleId="Bibliografi">
    <w:name w:val="Bibliography"/>
    <w:basedOn w:val="Normal"/>
    <w:next w:val="Normal"/>
    <w:uiPriority w:val="37"/>
    <w:semiHidden/>
    <w:rsid w:val="00821EC2"/>
    <w:pPr>
      <w:spacing w:after="120"/>
      <w:ind w:left="567" w:hanging="567"/>
    </w:pPr>
  </w:style>
  <w:style w:type="paragraph" w:styleId="Blokktekst">
    <w:name w:val="Block Text"/>
    <w:basedOn w:val="Normal"/>
    <w:uiPriority w:val="99"/>
    <w:semiHidden/>
    <w:rsid w:val="00E01BDB"/>
    <w:pPr>
      <w:pBdr>
        <w:top w:val="single" w:sz="2" w:space="10" w:color="0D9184" w:themeColor="accent1"/>
        <w:left w:val="single" w:sz="2" w:space="10" w:color="0D9184" w:themeColor="accent1"/>
        <w:bottom w:val="single" w:sz="2" w:space="10" w:color="0D9184" w:themeColor="accent1"/>
        <w:right w:val="single" w:sz="2" w:space="10" w:color="0D9184" w:themeColor="accent1"/>
      </w:pBdr>
      <w:ind w:left="1152" w:right="1152"/>
    </w:pPr>
    <w:rPr>
      <w:rFonts w:eastAsiaTheme="minorEastAsia"/>
      <w:i/>
      <w:iCs/>
      <w:color w:val="0D9184" w:themeColor="accent1"/>
    </w:rPr>
  </w:style>
  <w:style w:type="paragraph" w:styleId="Brdtekst">
    <w:name w:val="Body Text"/>
    <w:basedOn w:val="Normal"/>
    <w:link w:val="BrdtekstTegn"/>
    <w:uiPriority w:val="1"/>
    <w:qFormat/>
    <w:rsid w:val="006622BD"/>
  </w:style>
  <w:style w:type="character" w:customStyle="1" w:styleId="BrdtekstTegn">
    <w:name w:val="Brødtekst Tegn"/>
    <w:basedOn w:val="Standardskriftforavsnitt"/>
    <w:link w:val="Brdtekst"/>
    <w:uiPriority w:val="1"/>
    <w:rsid w:val="006622BD"/>
    <w:rPr>
      <w14:ligatures w14:val="none"/>
    </w:rPr>
  </w:style>
  <w:style w:type="paragraph" w:styleId="Brdtekst2">
    <w:name w:val="Body Text 2"/>
    <w:basedOn w:val="Normal"/>
    <w:link w:val="Brdtekst2Tegn"/>
    <w:uiPriority w:val="99"/>
    <w:semiHidden/>
    <w:rsid w:val="00E01BDB"/>
    <w:pPr>
      <w:spacing w:after="120" w:line="480" w:lineRule="auto"/>
    </w:pPr>
  </w:style>
  <w:style w:type="character" w:customStyle="1" w:styleId="Brdtekst2Tegn">
    <w:name w:val="Brødtekst 2 Tegn"/>
    <w:basedOn w:val="Standardskriftforavsnitt"/>
    <w:link w:val="Brdtekst2"/>
    <w:uiPriority w:val="99"/>
    <w:semiHidden/>
    <w:rsid w:val="009439CA"/>
    <w:rPr>
      <w:sz w:val="23"/>
    </w:rPr>
  </w:style>
  <w:style w:type="paragraph" w:styleId="Brdtekst3">
    <w:name w:val="Body Text 3"/>
    <w:basedOn w:val="Normal"/>
    <w:link w:val="Brdtekst3Tegn"/>
    <w:uiPriority w:val="99"/>
    <w:semiHidden/>
    <w:rsid w:val="00E01BDB"/>
    <w:pPr>
      <w:spacing w:after="120"/>
    </w:pPr>
    <w:rPr>
      <w:sz w:val="16"/>
      <w:szCs w:val="16"/>
    </w:rPr>
  </w:style>
  <w:style w:type="character" w:customStyle="1" w:styleId="Brdtekst3Tegn">
    <w:name w:val="Brødtekst 3 Tegn"/>
    <w:basedOn w:val="Standardskriftforavsnitt"/>
    <w:link w:val="Brdtekst3"/>
    <w:uiPriority w:val="99"/>
    <w:semiHidden/>
    <w:rsid w:val="009439CA"/>
    <w:rPr>
      <w:sz w:val="16"/>
      <w:szCs w:val="16"/>
    </w:rPr>
  </w:style>
  <w:style w:type="paragraph" w:styleId="Brdtekst-frsteinnrykk">
    <w:name w:val="Body Text First Indent"/>
    <w:basedOn w:val="Brdtekst"/>
    <w:link w:val="Brdtekst-frsteinnrykkTegn"/>
    <w:uiPriority w:val="99"/>
    <w:semiHidden/>
    <w:rsid w:val="00E01BDB"/>
    <w:pPr>
      <w:spacing w:after="280"/>
      <w:ind w:firstLine="360"/>
    </w:pPr>
  </w:style>
  <w:style w:type="character" w:customStyle="1" w:styleId="Brdtekst-frsteinnrykkTegn">
    <w:name w:val="Brødtekst - første innrykk Tegn"/>
    <w:basedOn w:val="BrdtekstTegn"/>
    <w:link w:val="Brdtekst-frsteinnrykk"/>
    <w:uiPriority w:val="99"/>
    <w:semiHidden/>
    <w:rsid w:val="009439CA"/>
    <w:rPr>
      <w:sz w:val="23"/>
      <w14:ligatures w14:val="none"/>
    </w:rPr>
  </w:style>
  <w:style w:type="paragraph" w:styleId="Brdtekstinnrykk">
    <w:name w:val="Body Text Indent"/>
    <w:basedOn w:val="Normal"/>
    <w:link w:val="BrdtekstinnrykkTegn"/>
    <w:uiPriority w:val="99"/>
    <w:semiHidden/>
    <w:rsid w:val="00E01BDB"/>
    <w:pPr>
      <w:spacing w:after="120"/>
      <w:ind w:left="283"/>
    </w:pPr>
  </w:style>
  <w:style w:type="character" w:customStyle="1" w:styleId="BrdtekstinnrykkTegn">
    <w:name w:val="Brødtekstinnrykk Tegn"/>
    <w:basedOn w:val="Standardskriftforavsnitt"/>
    <w:link w:val="Brdtekstinnrykk"/>
    <w:uiPriority w:val="99"/>
    <w:semiHidden/>
    <w:rsid w:val="009439CA"/>
    <w:rPr>
      <w:sz w:val="23"/>
    </w:rPr>
  </w:style>
  <w:style w:type="paragraph" w:styleId="Brdtekst-frsteinnrykk2">
    <w:name w:val="Body Text First Indent 2"/>
    <w:basedOn w:val="Brdtekstinnrykk"/>
    <w:link w:val="Brdtekst-frsteinnrykk2Tegn"/>
    <w:uiPriority w:val="99"/>
    <w:semiHidden/>
    <w:rsid w:val="00E01BDB"/>
    <w:pPr>
      <w:spacing w:after="280"/>
      <w:ind w:left="360" w:firstLine="360"/>
    </w:pPr>
  </w:style>
  <w:style w:type="character" w:customStyle="1" w:styleId="Brdtekst-frsteinnrykk2Tegn">
    <w:name w:val="Brødtekst - første innrykk 2 Tegn"/>
    <w:basedOn w:val="BrdtekstinnrykkTegn"/>
    <w:link w:val="Brdtekst-frsteinnrykk2"/>
    <w:uiPriority w:val="99"/>
    <w:semiHidden/>
    <w:rsid w:val="009439CA"/>
    <w:rPr>
      <w:sz w:val="23"/>
    </w:rPr>
  </w:style>
  <w:style w:type="paragraph" w:styleId="Brdtekstinnrykk2">
    <w:name w:val="Body Text Indent 2"/>
    <w:basedOn w:val="Normal"/>
    <w:link w:val="Brdtekstinnrykk2Tegn"/>
    <w:uiPriority w:val="99"/>
    <w:semiHidden/>
    <w:rsid w:val="00E01BD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9439CA"/>
    <w:rPr>
      <w:sz w:val="23"/>
    </w:rPr>
  </w:style>
  <w:style w:type="paragraph" w:styleId="Brdtekstinnrykk3">
    <w:name w:val="Body Text Indent 3"/>
    <w:basedOn w:val="Normal"/>
    <w:link w:val="Brdtekstinnrykk3Tegn"/>
    <w:uiPriority w:val="99"/>
    <w:semiHidden/>
    <w:rsid w:val="00E01BD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9439CA"/>
    <w:rPr>
      <w:sz w:val="16"/>
      <w:szCs w:val="16"/>
    </w:rPr>
  </w:style>
  <w:style w:type="character" w:styleId="Boktittel">
    <w:name w:val="Book Title"/>
    <w:basedOn w:val="Standardskriftforavsnitt"/>
    <w:uiPriority w:val="33"/>
    <w:semiHidden/>
    <w:qFormat/>
    <w:rsid w:val="0054761F"/>
    <w:rPr>
      <w:b/>
      <w:bCs/>
      <w:i/>
      <w:iCs/>
      <w:spacing w:val="5"/>
    </w:rPr>
  </w:style>
  <w:style w:type="paragraph" w:styleId="Bildetekst">
    <w:name w:val="caption"/>
    <w:basedOn w:val="Normal"/>
    <w:next w:val="Ingenmellomrom"/>
    <w:uiPriority w:val="35"/>
    <w:qFormat/>
    <w:rsid w:val="0054761F"/>
    <w:pPr>
      <w:keepNext/>
      <w:spacing w:after="200" w:line="240" w:lineRule="auto"/>
      <w:contextualSpacing/>
    </w:pPr>
    <w:rPr>
      <w:b/>
      <w:bCs/>
      <w:color w:val="015F56" w:themeColor="text2"/>
      <w:sz w:val="18"/>
      <w:szCs w:val="18"/>
    </w:rPr>
  </w:style>
  <w:style w:type="paragraph" w:styleId="Hilsen">
    <w:name w:val="Closing"/>
    <w:basedOn w:val="Normal"/>
    <w:link w:val="HilsenTegn"/>
    <w:uiPriority w:val="99"/>
    <w:semiHidden/>
    <w:rsid w:val="00E01BDB"/>
    <w:pPr>
      <w:spacing w:after="0" w:line="240" w:lineRule="auto"/>
      <w:ind w:left="4252"/>
    </w:pPr>
  </w:style>
  <w:style w:type="character" w:customStyle="1" w:styleId="HilsenTegn">
    <w:name w:val="Hilsen Tegn"/>
    <w:basedOn w:val="Standardskriftforavsnitt"/>
    <w:link w:val="Hilsen"/>
    <w:uiPriority w:val="99"/>
    <w:semiHidden/>
    <w:rsid w:val="009439CA"/>
    <w:rPr>
      <w:sz w:val="23"/>
    </w:rPr>
  </w:style>
  <w:style w:type="table" w:styleId="Fargeriktrutenett">
    <w:name w:val="Colorful Grid"/>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EF9F3" w:themeFill="accent1" w:themeFillTint="33"/>
    </w:tcPr>
    <w:tblStylePr w:type="firstRow">
      <w:rPr>
        <w:b/>
        <w:bCs/>
      </w:rPr>
      <w:tblPr/>
      <w:tcPr>
        <w:shd w:val="clear" w:color="auto" w:fill="7DF3E7" w:themeFill="accent1" w:themeFillTint="66"/>
      </w:tcPr>
    </w:tblStylePr>
    <w:tblStylePr w:type="lastRow">
      <w:rPr>
        <w:b/>
        <w:bCs/>
        <w:color w:val="000000" w:themeColor="text1"/>
      </w:rPr>
      <w:tblPr/>
      <w:tcPr>
        <w:shd w:val="clear" w:color="auto" w:fill="7DF3E7" w:themeFill="accent1" w:themeFillTint="66"/>
      </w:tcPr>
    </w:tblStylePr>
    <w:tblStylePr w:type="firstCol">
      <w:rPr>
        <w:color w:val="FFFFFF" w:themeColor="background1"/>
      </w:rPr>
      <w:tblPr/>
      <w:tcPr>
        <w:shd w:val="clear" w:color="auto" w:fill="096C62" w:themeFill="accent1" w:themeFillShade="BF"/>
      </w:tcPr>
    </w:tblStylePr>
    <w:tblStylePr w:type="lastCol">
      <w:rPr>
        <w:color w:val="FFFFFF" w:themeColor="background1"/>
      </w:rPr>
      <w:tblPr/>
      <w:tcPr>
        <w:shd w:val="clear" w:color="auto" w:fill="096C62" w:themeFill="accent1" w:themeFillShade="BF"/>
      </w:tcPr>
    </w:tblStylePr>
    <w:tblStylePr w:type="band1Vert">
      <w:tblPr/>
      <w:tcPr>
        <w:shd w:val="clear" w:color="auto" w:fill="5EF0E1" w:themeFill="accent1" w:themeFillTint="7F"/>
      </w:tcPr>
    </w:tblStylePr>
    <w:tblStylePr w:type="band1Horz">
      <w:tblPr/>
      <w:tcPr>
        <w:shd w:val="clear" w:color="auto" w:fill="5EF0E1" w:themeFill="accent1" w:themeFillTint="7F"/>
      </w:tcPr>
    </w:tblStylePr>
  </w:style>
  <w:style w:type="table" w:styleId="Fargeriktrutenettuthevingsfarge2">
    <w:name w:val="Colorful Grid Accent 2"/>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6FCFB" w:themeFill="accent2" w:themeFillTint="33"/>
    </w:tcPr>
    <w:tblStylePr w:type="firstRow">
      <w:rPr>
        <w:b/>
        <w:bCs/>
      </w:rPr>
      <w:tblPr/>
      <w:tcPr>
        <w:shd w:val="clear" w:color="auto" w:fill="EEF9F8" w:themeFill="accent2" w:themeFillTint="66"/>
      </w:tcPr>
    </w:tblStylePr>
    <w:tblStylePr w:type="lastRow">
      <w:rPr>
        <w:b/>
        <w:bCs/>
        <w:color w:val="000000" w:themeColor="text1"/>
      </w:rPr>
      <w:tblPr/>
      <w:tcPr>
        <w:shd w:val="clear" w:color="auto" w:fill="EEF9F8" w:themeFill="accent2" w:themeFillTint="66"/>
      </w:tcPr>
    </w:tblStylePr>
    <w:tblStylePr w:type="firstCol">
      <w:rPr>
        <w:color w:val="FFFFFF" w:themeColor="background1"/>
      </w:rPr>
      <w:tblPr/>
      <w:tcPr>
        <w:shd w:val="clear" w:color="auto" w:fill="80D4CA" w:themeFill="accent2" w:themeFillShade="BF"/>
      </w:tcPr>
    </w:tblStylePr>
    <w:tblStylePr w:type="lastCol">
      <w:rPr>
        <w:color w:val="FFFFFF" w:themeColor="background1"/>
      </w:rPr>
      <w:tblPr/>
      <w:tcPr>
        <w:shd w:val="clear" w:color="auto" w:fill="80D4CA" w:themeFill="accent2" w:themeFillShade="BF"/>
      </w:tcPr>
    </w:tblStylePr>
    <w:tblStylePr w:type="band1Vert">
      <w:tblPr/>
      <w:tcPr>
        <w:shd w:val="clear" w:color="auto" w:fill="EAF8F6" w:themeFill="accent2" w:themeFillTint="7F"/>
      </w:tcPr>
    </w:tblStylePr>
    <w:tblStylePr w:type="band1Horz">
      <w:tblPr/>
      <w:tcPr>
        <w:shd w:val="clear" w:color="auto" w:fill="EAF8F6" w:themeFill="accent2" w:themeFillTint="7F"/>
      </w:tcPr>
    </w:tblStylePr>
  </w:style>
  <w:style w:type="table" w:styleId="Fargeriktrutenettuthevingsfarge3">
    <w:name w:val="Colorful Grid Accent 3"/>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CDCDC" w:themeFill="accent3" w:themeFillTint="33"/>
    </w:tcPr>
    <w:tblStylePr w:type="firstRow">
      <w:rPr>
        <w:b/>
        <w:bCs/>
      </w:rPr>
      <w:tblPr/>
      <w:tcPr>
        <w:shd w:val="clear" w:color="auto" w:fill="BABABA" w:themeFill="accent3" w:themeFillTint="66"/>
      </w:tcPr>
    </w:tblStylePr>
    <w:tblStylePr w:type="lastRow">
      <w:rPr>
        <w:b/>
        <w:bCs/>
        <w:color w:val="000000" w:themeColor="text1"/>
      </w:rPr>
      <w:tblPr/>
      <w:tcPr>
        <w:shd w:val="clear" w:color="auto" w:fill="BABABA" w:themeFill="accent3" w:themeFillTint="66"/>
      </w:tcPr>
    </w:tblStylePr>
    <w:tblStylePr w:type="firstCol">
      <w:rPr>
        <w:color w:val="FFFFFF" w:themeColor="background1"/>
      </w:rPr>
      <w:tblPr/>
      <w:tcPr>
        <w:shd w:val="clear" w:color="auto" w:fill="3E3E3E" w:themeFill="accent3" w:themeFillShade="BF"/>
      </w:tcPr>
    </w:tblStylePr>
    <w:tblStylePr w:type="lastCol">
      <w:rPr>
        <w:color w:val="FFFFFF" w:themeColor="background1"/>
      </w:rPr>
      <w:tblPr/>
      <w:tcPr>
        <w:shd w:val="clear" w:color="auto" w:fill="3E3E3E" w:themeFill="accent3" w:themeFillShade="BF"/>
      </w:tcPr>
    </w:tblStylePr>
    <w:tblStylePr w:type="band1Vert">
      <w:tblPr/>
      <w:tcPr>
        <w:shd w:val="clear" w:color="auto" w:fill="A9A9A9" w:themeFill="accent3" w:themeFillTint="7F"/>
      </w:tcPr>
    </w:tblStylePr>
    <w:tblStylePr w:type="band1Horz">
      <w:tblPr/>
      <w:tcPr>
        <w:shd w:val="clear" w:color="auto" w:fill="A9A9A9" w:themeFill="accent3" w:themeFillTint="7F"/>
      </w:tcPr>
    </w:tblStylePr>
  </w:style>
  <w:style w:type="table" w:styleId="Fargeriktrutenettuthevingsfarge4">
    <w:name w:val="Colorful Grid Accent 4"/>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AF0" w:themeFill="accent4" w:themeFillTint="33"/>
    </w:tcPr>
    <w:tblStylePr w:type="firstRow">
      <w:rPr>
        <w:b/>
        <w:bCs/>
      </w:rPr>
      <w:tblPr/>
      <w:tcPr>
        <w:shd w:val="clear" w:color="auto" w:fill="FFF6E1" w:themeFill="accent4" w:themeFillTint="66"/>
      </w:tcPr>
    </w:tblStylePr>
    <w:tblStylePr w:type="lastRow">
      <w:rPr>
        <w:b/>
        <w:bCs/>
        <w:color w:val="000000" w:themeColor="text1"/>
      </w:rPr>
      <w:tblPr/>
      <w:tcPr>
        <w:shd w:val="clear" w:color="auto" w:fill="FFF6E1" w:themeFill="accent4" w:themeFillTint="66"/>
      </w:tcPr>
    </w:tblStylePr>
    <w:tblStylePr w:type="firstCol">
      <w:rPr>
        <w:color w:val="FFFFFF" w:themeColor="background1"/>
      </w:rPr>
      <w:tblPr/>
      <w:tcPr>
        <w:shd w:val="clear" w:color="auto" w:fill="FFC846" w:themeFill="accent4" w:themeFillShade="BF"/>
      </w:tcPr>
    </w:tblStylePr>
    <w:tblStylePr w:type="lastCol">
      <w:rPr>
        <w:color w:val="FFFFFF" w:themeColor="background1"/>
      </w:rPr>
      <w:tblPr/>
      <w:tcPr>
        <w:shd w:val="clear" w:color="auto" w:fill="FFC846" w:themeFill="accent4" w:themeFillShade="BF"/>
      </w:tcPr>
    </w:tblStylePr>
    <w:tblStylePr w:type="band1Vert">
      <w:tblPr/>
      <w:tcPr>
        <w:shd w:val="clear" w:color="auto" w:fill="FFF3D9" w:themeFill="accent4" w:themeFillTint="7F"/>
      </w:tcPr>
    </w:tblStylePr>
    <w:tblStylePr w:type="band1Horz">
      <w:tblPr/>
      <w:tcPr>
        <w:shd w:val="clear" w:color="auto" w:fill="FFF3D9" w:themeFill="accent4" w:themeFillTint="7F"/>
      </w:tcPr>
    </w:tblStylePr>
  </w:style>
  <w:style w:type="table" w:styleId="Fargeriktrutenettuthevingsfarge5">
    <w:name w:val="Colorful Grid Accent 5"/>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3D8EA" w:themeFill="accent5" w:themeFillTint="33"/>
    </w:tcPr>
    <w:tblStylePr w:type="firstRow">
      <w:rPr>
        <w:b/>
        <w:bCs/>
      </w:rPr>
      <w:tblPr/>
      <w:tcPr>
        <w:shd w:val="clear" w:color="auto" w:fill="A7B2D4" w:themeFill="accent5" w:themeFillTint="66"/>
      </w:tcPr>
    </w:tblStylePr>
    <w:tblStylePr w:type="lastRow">
      <w:rPr>
        <w:b/>
        <w:bCs/>
        <w:color w:val="000000" w:themeColor="text1"/>
      </w:rPr>
      <w:tblPr/>
      <w:tcPr>
        <w:shd w:val="clear" w:color="auto" w:fill="A7B2D4" w:themeFill="accent5" w:themeFillTint="66"/>
      </w:tcPr>
    </w:tblStylePr>
    <w:tblStylePr w:type="firstCol">
      <w:rPr>
        <w:color w:val="FFFFFF" w:themeColor="background1"/>
      </w:rPr>
      <w:tblPr/>
      <w:tcPr>
        <w:shd w:val="clear" w:color="auto" w:fill="2D385D" w:themeFill="accent5" w:themeFillShade="BF"/>
      </w:tcPr>
    </w:tblStylePr>
    <w:tblStylePr w:type="lastCol">
      <w:rPr>
        <w:color w:val="FFFFFF" w:themeColor="background1"/>
      </w:rPr>
      <w:tblPr/>
      <w:tcPr>
        <w:shd w:val="clear" w:color="auto" w:fill="2D385D" w:themeFill="accent5" w:themeFillShade="BF"/>
      </w:tcPr>
    </w:tblStylePr>
    <w:tblStylePr w:type="band1Vert">
      <w:tblPr/>
      <w:tcPr>
        <w:shd w:val="clear" w:color="auto" w:fill="919FCA" w:themeFill="accent5" w:themeFillTint="7F"/>
      </w:tcPr>
    </w:tblStylePr>
    <w:tblStylePr w:type="band1Horz">
      <w:tblPr/>
      <w:tcPr>
        <w:shd w:val="clear" w:color="auto" w:fill="919FCA" w:themeFill="accent5" w:themeFillTint="7F"/>
      </w:tcPr>
    </w:tblStylePr>
  </w:style>
  <w:style w:type="table" w:styleId="Fargeriktrutenettuthevingsfarge6">
    <w:name w:val="Colorful Grid Accent 6"/>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EF7" w:themeFill="accent6" w:themeFillTint="33"/>
    </w:tcPr>
    <w:tblStylePr w:type="firstRow">
      <w:rPr>
        <w:b/>
        <w:bCs/>
      </w:rPr>
      <w:tblPr/>
      <w:tcPr>
        <w:shd w:val="clear" w:color="auto" w:fill="CCDEEF" w:themeFill="accent6" w:themeFillTint="66"/>
      </w:tcPr>
    </w:tblStylePr>
    <w:tblStylePr w:type="lastRow">
      <w:rPr>
        <w:b/>
        <w:bCs/>
        <w:color w:val="000000" w:themeColor="text1"/>
      </w:rPr>
      <w:tblPr/>
      <w:tcPr>
        <w:shd w:val="clear" w:color="auto" w:fill="CCDEEF" w:themeFill="accent6" w:themeFillTint="66"/>
      </w:tcPr>
    </w:tblStylePr>
    <w:tblStylePr w:type="firstCol">
      <w:rPr>
        <w:color w:val="FFFFFF" w:themeColor="background1"/>
      </w:rPr>
      <w:tblPr/>
      <w:tcPr>
        <w:shd w:val="clear" w:color="auto" w:fill="3E84C4" w:themeFill="accent6" w:themeFillShade="BF"/>
      </w:tcPr>
    </w:tblStylePr>
    <w:tblStylePr w:type="lastCol">
      <w:rPr>
        <w:color w:val="FFFFFF" w:themeColor="background1"/>
      </w:rPr>
      <w:tblPr/>
      <w:tcPr>
        <w:shd w:val="clear" w:color="auto" w:fill="3E84C4" w:themeFill="accent6" w:themeFillShade="BF"/>
      </w:tcPr>
    </w:tblStylePr>
    <w:tblStylePr w:type="band1Vert">
      <w:tblPr/>
      <w:tcPr>
        <w:shd w:val="clear" w:color="auto" w:fill="C0D6EC" w:themeFill="accent6" w:themeFillTint="7F"/>
      </w:tcPr>
    </w:tblStylePr>
    <w:tblStylePr w:type="band1Horz">
      <w:tblPr/>
      <w:tcPr>
        <w:shd w:val="clear" w:color="auto" w:fill="C0D6EC" w:themeFill="accent6" w:themeFillTint="7F"/>
      </w:tcPr>
    </w:tblStylePr>
  </w:style>
  <w:style w:type="table" w:styleId="Fargerikliste">
    <w:name w:val="Colorful List"/>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DFFCF9" w:themeFill="accent1"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F8F0" w:themeFill="accent1" w:themeFillTint="3F"/>
      </w:tcPr>
    </w:tblStylePr>
    <w:tblStylePr w:type="band1Horz">
      <w:tblPr/>
      <w:tcPr>
        <w:shd w:val="clear" w:color="auto" w:fill="BEF9F3" w:themeFill="accent1" w:themeFillTint="33"/>
      </w:tcPr>
    </w:tblStylePr>
  </w:style>
  <w:style w:type="table" w:styleId="Fargeriklisteuthevingsfarge2">
    <w:name w:val="Colorful List Accent 2"/>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FAFDFD" w:themeFill="accent2"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FBFA" w:themeFill="accent2" w:themeFillTint="3F"/>
      </w:tcPr>
    </w:tblStylePr>
    <w:tblStylePr w:type="band1Horz">
      <w:tblPr/>
      <w:tcPr>
        <w:shd w:val="clear" w:color="auto" w:fill="F6FCFB" w:themeFill="accent2" w:themeFillTint="33"/>
      </w:tcPr>
    </w:tblStylePr>
  </w:style>
  <w:style w:type="table" w:styleId="Fargeriklisteuthevingsfarge3">
    <w:name w:val="Colorful List Accent 3"/>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EEEEEE" w:themeFill="accent3" w:themeFillTint="19"/>
    </w:tcPr>
    <w:tblStylePr w:type="firstRow">
      <w:rPr>
        <w:b/>
        <w:bCs/>
        <w:color w:val="FFFFFF" w:themeColor="background1"/>
      </w:rPr>
      <w:tblPr/>
      <w:tcPr>
        <w:tcBorders>
          <w:bottom w:val="single" w:sz="12" w:space="0" w:color="FFFFFF" w:themeColor="background1"/>
        </w:tcBorders>
        <w:shd w:val="clear" w:color="auto" w:fill="FFCF5D" w:themeFill="accent4" w:themeFillShade="CC"/>
      </w:tcPr>
    </w:tblStylePr>
    <w:tblStylePr w:type="lastRow">
      <w:rPr>
        <w:b/>
        <w:bCs/>
        <w:color w:val="FFCF5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4D4D4" w:themeFill="accent3" w:themeFillTint="3F"/>
      </w:tcPr>
    </w:tblStylePr>
    <w:tblStylePr w:type="band1Horz">
      <w:tblPr/>
      <w:tcPr>
        <w:shd w:val="clear" w:color="auto" w:fill="DCDCDC" w:themeFill="accent3" w:themeFillTint="33"/>
      </w:tcPr>
    </w:tblStylePr>
  </w:style>
  <w:style w:type="table" w:styleId="Fargeriklisteuthevingsfarge4">
    <w:name w:val="Colorful List Accent 4"/>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FFFCF7" w:themeFill="accent4" w:themeFillTint="19"/>
    </w:tcPr>
    <w:tblStylePr w:type="firstRow">
      <w:rPr>
        <w:b/>
        <w:bCs/>
        <w:color w:val="FFFFFF" w:themeColor="background1"/>
      </w:rPr>
      <w:tblPr/>
      <w:tcPr>
        <w:tcBorders>
          <w:bottom w:val="single" w:sz="12" w:space="0" w:color="FFFFFF" w:themeColor="background1"/>
        </w:tcBorders>
        <w:shd w:val="clear" w:color="auto" w:fill="424242" w:themeFill="accent3" w:themeFillShade="CC"/>
      </w:tcPr>
    </w:tblStylePr>
    <w:tblStylePr w:type="lastRow">
      <w:rPr>
        <w:b/>
        <w:bCs/>
        <w:color w:val="42424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9EC" w:themeFill="accent4" w:themeFillTint="3F"/>
      </w:tcPr>
    </w:tblStylePr>
    <w:tblStylePr w:type="band1Horz">
      <w:tblPr/>
      <w:tcPr>
        <w:shd w:val="clear" w:color="auto" w:fill="FFFAF0" w:themeFill="accent4" w:themeFillTint="33"/>
      </w:tcPr>
    </w:tblStylePr>
  </w:style>
  <w:style w:type="table" w:styleId="Fargeriklisteuthevingsfarge5">
    <w:name w:val="Colorful List Accent 5"/>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E9ECF4" w:themeFill="accent5" w:themeFillTint="19"/>
    </w:tcPr>
    <w:tblStylePr w:type="firstRow">
      <w:rPr>
        <w:b/>
        <w:bCs/>
        <w:color w:val="FFFFFF" w:themeColor="background1"/>
      </w:rPr>
      <w:tblPr/>
      <w:tcPr>
        <w:tcBorders>
          <w:bottom w:val="single" w:sz="12" w:space="0" w:color="FFFFFF" w:themeColor="background1"/>
        </w:tcBorders>
        <w:shd w:val="clear" w:color="auto" w:fill="4B8DC9" w:themeFill="accent6" w:themeFillShade="CC"/>
      </w:tcPr>
    </w:tblStylePr>
    <w:tblStylePr w:type="lastRow">
      <w:rPr>
        <w:b/>
        <w:bCs/>
        <w:color w:val="4B8DC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8CFE5" w:themeFill="accent5" w:themeFillTint="3F"/>
      </w:tcPr>
    </w:tblStylePr>
    <w:tblStylePr w:type="band1Horz">
      <w:tblPr/>
      <w:tcPr>
        <w:shd w:val="clear" w:color="auto" w:fill="D3D8EA" w:themeFill="accent5" w:themeFillTint="33"/>
      </w:tcPr>
    </w:tblStylePr>
  </w:style>
  <w:style w:type="table" w:styleId="Fargeriklisteuthevingsfarge6">
    <w:name w:val="Colorful List Accent 6"/>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F2F7FB" w:themeFill="accent6" w:themeFillTint="19"/>
    </w:tcPr>
    <w:tblStylePr w:type="firstRow">
      <w:rPr>
        <w:b/>
        <w:bCs/>
        <w:color w:val="FFFFFF" w:themeColor="background1"/>
      </w:rPr>
      <w:tblPr/>
      <w:tcPr>
        <w:tcBorders>
          <w:bottom w:val="single" w:sz="12" w:space="0" w:color="FFFFFF" w:themeColor="background1"/>
        </w:tcBorders>
        <w:shd w:val="clear" w:color="auto" w:fill="303C63" w:themeFill="accent5" w:themeFillShade="CC"/>
      </w:tcPr>
    </w:tblStylePr>
    <w:tblStylePr w:type="lastRow">
      <w:rPr>
        <w:b/>
        <w:bCs/>
        <w:color w:val="303C6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BF5" w:themeFill="accent6" w:themeFillTint="3F"/>
      </w:tcPr>
    </w:tblStylePr>
    <w:tblStylePr w:type="band1Horz">
      <w:tblPr/>
      <w:tcPr>
        <w:shd w:val="clear" w:color="auto" w:fill="E5EEF7" w:themeFill="accent6" w:themeFillTint="33"/>
      </w:tcPr>
    </w:tblStylePr>
  </w:style>
  <w:style w:type="table" w:styleId="Fargerikskyggelegging">
    <w:name w:val="Colorful Shading"/>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D6F1EE"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D6F1EE" w:themeColor="accent2"/>
        <w:left w:val="single" w:sz="4" w:space="0" w:color="0D9184" w:themeColor="accent1"/>
        <w:bottom w:val="single" w:sz="4" w:space="0" w:color="0D9184" w:themeColor="accent1"/>
        <w:right w:val="single" w:sz="4" w:space="0" w:color="0D9184" w:themeColor="accent1"/>
        <w:insideH w:val="single" w:sz="4" w:space="0" w:color="FFFFFF" w:themeColor="background1"/>
        <w:insideV w:val="single" w:sz="4" w:space="0" w:color="FFFFFF" w:themeColor="background1"/>
      </w:tblBorders>
    </w:tblPr>
    <w:tcPr>
      <w:shd w:val="clear" w:color="auto" w:fill="DFFCF9" w:themeFill="accent1"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7564E" w:themeFill="accent1" w:themeFillShade="99"/>
      </w:tcPr>
    </w:tblStylePr>
    <w:tblStylePr w:type="firstCol">
      <w:rPr>
        <w:color w:val="FFFFFF" w:themeColor="background1"/>
      </w:rPr>
      <w:tblPr/>
      <w:tcPr>
        <w:tcBorders>
          <w:top w:val="nil"/>
          <w:left w:val="nil"/>
          <w:bottom w:val="nil"/>
          <w:right w:val="nil"/>
          <w:insideH w:val="single" w:sz="4" w:space="0" w:color="07564E" w:themeColor="accent1" w:themeShade="99"/>
          <w:insideV w:val="nil"/>
        </w:tcBorders>
        <w:shd w:val="clear" w:color="auto" w:fill="07564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7564E" w:themeFill="accent1" w:themeFillShade="99"/>
      </w:tcPr>
    </w:tblStylePr>
    <w:tblStylePr w:type="band1Vert">
      <w:tblPr/>
      <w:tcPr>
        <w:shd w:val="clear" w:color="auto" w:fill="7DF3E7" w:themeFill="accent1" w:themeFillTint="66"/>
      </w:tcPr>
    </w:tblStylePr>
    <w:tblStylePr w:type="band1Horz">
      <w:tblPr/>
      <w:tcPr>
        <w:shd w:val="clear" w:color="auto" w:fill="5EF0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D6F1EE" w:themeColor="accent2"/>
        <w:left w:val="single" w:sz="4" w:space="0" w:color="D6F1EE" w:themeColor="accent2"/>
        <w:bottom w:val="single" w:sz="4" w:space="0" w:color="D6F1EE" w:themeColor="accent2"/>
        <w:right w:val="single" w:sz="4" w:space="0" w:color="D6F1EE" w:themeColor="accent2"/>
        <w:insideH w:val="single" w:sz="4" w:space="0" w:color="FFFFFF" w:themeColor="background1"/>
        <w:insideV w:val="single" w:sz="4" w:space="0" w:color="FFFFFF" w:themeColor="background1"/>
      </w:tblBorders>
    </w:tblPr>
    <w:tcPr>
      <w:shd w:val="clear" w:color="auto" w:fill="FAFDFD" w:themeFill="accent2"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C2B5" w:themeFill="accent2" w:themeFillShade="99"/>
      </w:tcPr>
    </w:tblStylePr>
    <w:tblStylePr w:type="firstCol">
      <w:rPr>
        <w:color w:val="FFFFFF" w:themeColor="background1"/>
      </w:rPr>
      <w:tblPr/>
      <w:tcPr>
        <w:tcBorders>
          <w:top w:val="nil"/>
          <w:left w:val="nil"/>
          <w:bottom w:val="nil"/>
          <w:right w:val="nil"/>
          <w:insideH w:val="single" w:sz="4" w:space="0" w:color="4EC2B5" w:themeColor="accent2" w:themeShade="99"/>
          <w:insideV w:val="nil"/>
        </w:tcBorders>
        <w:shd w:val="clear" w:color="auto" w:fill="4EC2B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EC2B5" w:themeFill="accent2" w:themeFillShade="99"/>
      </w:tcPr>
    </w:tblStylePr>
    <w:tblStylePr w:type="band1Vert">
      <w:tblPr/>
      <w:tcPr>
        <w:shd w:val="clear" w:color="auto" w:fill="EEF9F8" w:themeFill="accent2" w:themeFillTint="66"/>
      </w:tcPr>
    </w:tblStylePr>
    <w:tblStylePr w:type="band1Horz">
      <w:tblPr/>
      <w:tcPr>
        <w:shd w:val="clear" w:color="auto" w:fill="EAF8F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FFE9B4" w:themeColor="accent4"/>
        <w:left w:val="single" w:sz="4" w:space="0" w:color="535353" w:themeColor="accent3"/>
        <w:bottom w:val="single" w:sz="4" w:space="0" w:color="535353" w:themeColor="accent3"/>
        <w:right w:val="single" w:sz="4" w:space="0" w:color="535353" w:themeColor="accent3"/>
        <w:insideH w:val="single" w:sz="4" w:space="0" w:color="FFFFFF" w:themeColor="background1"/>
        <w:insideV w:val="single" w:sz="4" w:space="0" w:color="FFFFFF" w:themeColor="background1"/>
      </w:tblBorders>
    </w:tblPr>
    <w:tcPr>
      <w:shd w:val="clear" w:color="auto" w:fill="EEEEEE" w:themeFill="accent3" w:themeFillTint="19"/>
    </w:tcPr>
    <w:tblStylePr w:type="firstRow">
      <w:rPr>
        <w:b/>
        <w:bCs/>
      </w:rPr>
      <w:tblPr/>
      <w:tcPr>
        <w:tcBorders>
          <w:top w:val="nil"/>
          <w:left w:val="nil"/>
          <w:bottom w:val="single" w:sz="24" w:space="0" w:color="FFE9B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3131" w:themeFill="accent3" w:themeFillShade="99"/>
      </w:tcPr>
    </w:tblStylePr>
    <w:tblStylePr w:type="firstCol">
      <w:rPr>
        <w:color w:val="FFFFFF" w:themeColor="background1"/>
      </w:rPr>
      <w:tblPr/>
      <w:tcPr>
        <w:tcBorders>
          <w:top w:val="nil"/>
          <w:left w:val="nil"/>
          <w:bottom w:val="nil"/>
          <w:right w:val="nil"/>
          <w:insideH w:val="single" w:sz="4" w:space="0" w:color="313131" w:themeColor="accent3" w:themeShade="99"/>
          <w:insideV w:val="nil"/>
        </w:tcBorders>
        <w:shd w:val="clear" w:color="auto" w:fill="31313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13131" w:themeFill="accent3" w:themeFillShade="99"/>
      </w:tcPr>
    </w:tblStylePr>
    <w:tblStylePr w:type="band1Vert">
      <w:tblPr/>
      <w:tcPr>
        <w:shd w:val="clear" w:color="auto" w:fill="BABABA" w:themeFill="accent3" w:themeFillTint="66"/>
      </w:tcPr>
    </w:tblStylePr>
    <w:tblStylePr w:type="band1Horz">
      <w:tblPr/>
      <w:tcPr>
        <w:shd w:val="clear" w:color="auto" w:fill="A9A9A9" w:themeFill="accent3" w:themeFillTint="7F"/>
      </w:tcPr>
    </w:tblStylePr>
  </w:style>
  <w:style w:type="table" w:styleId="Fargerikskyggelegginguthevingsfarge4">
    <w:name w:val="Colorful Shading Accent 4"/>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535353" w:themeColor="accent3"/>
        <w:left w:val="single" w:sz="4" w:space="0" w:color="FFE9B4" w:themeColor="accent4"/>
        <w:bottom w:val="single" w:sz="4" w:space="0" w:color="FFE9B4" w:themeColor="accent4"/>
        <w:right w:val="single" w:sz="4" w:space="0" w:color="FFE9B4" w:themeColor="accent4"/>
        <w:insideH w:val="single" w:sz="4" w:space="0" w:color="FFFFFF" w:themeColor="background1"/>
        <w:insideV w:val="single" w:sz="4" w:space="0" w:color="FFFFFF" w:themeColor="background1"/>
      </w:tblBorders>
    </w:tblPr>
    <w:tcPr>
      <w:shd w:val="clear" w:color="auto" w:fill="FFFCF7" w:themeFill="accent4" w:themeFillTint="19"/>
    </w:tcPr>
    <w:tblStylePr w:type="firstRow">
      <w:rPr>
        <w:b/>
        <w:bCs/>
      </w:rPr>
      <w:tblPr/>
      <w:tcPr>
        <w:tcBorders>
          <w:top w:val="nil"/>
          <w:left w:val="nil"/>
          <w:bottom w:val="single" w:sz="24" w:space="0" w:color="53535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FFB506" w:themeFill="accent4" w:themeFillShade="99"/>
      </w:tcPr>
    </w:tblStylePr>
    <w:tblStylePr w:type="firstCol">
      <w:rPr>
        <w:color w:val="FFFFFF" w:themeColor="background1"/>
      </w:rPr>
      <w:tblPr/>
      <w:tcPr>
        <w:tcBorders>
          <w:top w:val="nil"/>
          <w:left w:val="nil"/>
          <w:bottom w:val="nil"/>
          <w:right w:val="nil"/>
          <w:insideH w:val="single" w:sz="4" w:space="0" w:color="FFB506" w:themeColor="accent4" w:themeShade="99"/>
          <w:insideV w:val="nil"/>
        </w:tcBorders>
        <w:shd w:val="clear" w:color="auto" w:fill="FFB50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FFB506" w:themeFill="accent4" w:themeFillShade="99"/>
      </w:tcPr>
    </w:tblStylePr>
    <w:tblStylePr w:type="band1Vert">
      <w:tblPr/>
      <w:tcPr>
        <w:shd w:val="clear" w:color="auto" w:fill="FFF6E1" w:themeFill="accent4" w:themeFillTint="66"/>
      </w:tcPr>
    </w:tblStylePr>
    <w:tblStylePr w:type="band1Horz">
      <w:tblPr/>
      <w:tcPr>
        <w:shd w:val="clear" w:color="auto" w:fill="FFF3D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81AFD9" w:themeColor="accent6"/>
        <w:left w:val="single" w:sz="4" w:space="0" w:color="3C4C7D" w:themeColor="accent5"/>
        <w:bottom w:val="single" w:sz="4" w:space="0" w:color="3C4C7D" w:themeColor="accent5"/>
        <w:right w:val="single" w:sz="4" w:space="0" w:color="3C4C7D" w:themeColor="accent5"/>
        <w:insideH w:val="single" w:sz="4" w:space="0" w:color="FFFFFF" w:themeColor="background1"/>
        <w:insideV w:val="single" w:sz="4" w:space="0" w:color="FFFFFF" w:themeColor="background1"/>
      </w:tblBorders>
    </w:tblPr>
    <w:tcPr>
      <w:shd w:val="clear" w:color="auto" w:fill="E9ECF4" w:themeFill="accent5" w:themeFillTint="19"/>
    </w:tcPr>
    <w:tblStylePr w:type="firstRow">
      <w:rPr>
        <w:b/>
        <w:bCs/>
      </w:rPr>
      <w:tblPr/>
      <w:tcPr>
        <w:tcBorders>
          <w:top w:val="nil"/>
          <w:left w:val="nil"/>
          <w:bottom w:val="single" w:sz="24" w:space="0" w:color="81AFD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2D4A" w:themeFill="accent5" w:themeFillShade="99"/>
      </w:tcPr>
    </w:tblStylePr>
    <w:tblStylePr w:type="firstCol">
      <w:rPr>
        <w:color w:val="FFFFFF" w:themeColor="background1"/>
      </w:rPr>
      <w:tblPr/>
      <w:tcPr>
        <w:tcBorders>
          <w:top w:val="nil"/>
          <w:left w:val="nil"/>
          <w:bottom w:val="nil"/>
          <w:right w:val="nil"/>
          <w:insideH w:val="single" w:sz="4" w:space="0" w:color="242D4A" w:themeColor="accent5" w:themeShade="99"/>
          <w:insideV w:val="nil"/>
        </w:tcBorders>
        <w:shd w:val="clear" w:color="auto" w:fill="242D4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42D4A" w:themeFill="accent5" w:themeFillShade="99"/>
      </w:tcPr>
    </w:tblStylePr>
    <w:tblStylePr w:type="band1Vert">
      <w:tblPr/>
      <w:tcPr>
        <w:shd w:val="clear" w:color="auto" w:fill="A7B2D4" w:themeFill="accent5" w:themeFillTint="66"/>
      </w:tcPr>
    </w:tblStylePr>
    <w:tblStylePr w:type="band1Horz">
      <w:tblPr/>
      <w:tcPr>
        <w:shd w:val="clear" w:color="auto" w:fill="919FC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3C4C7D" w:themeColor="accent5"/>
        <w:left w:val="single" w:sz="4" w:space="0" w:color="81AFD9" w:themeColor="accent6"/>
        <w:bottom w:val="single" w:sz="4" w:space="0" w:color="81AFD9" w:themeColor="accent6"/>
        <w:right w:val="single" w:sz="4" w:space="0" w:color="81AFD9" w:themeColor="accent6"/>
        <w:insideH w:val="single" w:sz="4" w:space="0" w:color="FFFFFF" w:themeColor="background1"/>
        <w:insideV w:val="single" w:sz="4" w:space="0" w:color="FFFFFF" w:themeColor="background1"/>
      </w:tblBorders>
    </w:tblPr>
    <w:tcPr>
      <w:shd w:val="clear" w:color="auto" w:fill="F2F7FB" w:themeFill="accent6" w:themeFillTint="19"/>
    </w:tcPr>
    <w:tblStylePr w:type="firstRow">
      <w:rPr>
        <w:b/>
        <w:bCs/>
      </w:rPr>
      <w:tblPr/>
      <w:tcPr>
        <w:tcBorders>
          <w:top w:val="nil"/>
          <w:left w:val="nil"/>
          <w:bottom w:val="single" w:sz="24" w:space="0" w:color="3C4C7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6A9F" w:themeFill="accent6" w:themeFillShade="99"/>
      </w:tcPr>
    </w:tblStylePr>
    <w:tblStylePr w:type="firstCol">
      <w:rPr>
        <w:color w:val="FFFFFF" w:themeColor="background1"/>
      </w:rPr>
      <w:tblPr/>
      <w:tcPr>
        <w:tcBorders>
          <w:top w:val="nil"/>
          <w:left w:val="nil"/>
          <w:bottom w:val="nil"/>
          <w:right w:val="nil"/>
          <w:insideH w:val="single" w:sz="4" w:space="0" w:color="306A9F" w:themeColor="accent6" w:themeShade="99"/>
          <w:insideV w:val="nil"/>
        </w:tcBorders>
        <w:shd w:val="clear" w:color="auto" w:fill="306A9F"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06A9F" w:themeFill="accent6" w:themeFillShade="99"/>
      </w:tcPr>
    </w:tblStylePr>
    <w:tblStylePr w:type="band1Vert">
      <w:tblPr/>
      <w:tcPr>
        <w:shd w:val="clear" w:color="auto" w:fill="CCDEEF" w:themeFill="accent6" w:themeFillTint="66"/>
      </w:tcPr>
    </w:tblStylePr>
    <w:tblStylePr w:type="band1Horz">
      <w:tblPr/>
      <w:tcPr>
        <w:shd w:val="clear" w:color="auto" w:fill="C0D6EC" w:themeFill="accent6" w:themeFillTint="7F"/>
      </w:tcPr>
    </w:tblStylePr>
    <w:tblStylePr w:type="neCell">
      <w:rPr>
        <w:color w:val="000000" w:themeColor="text1"/>
      </w:rPr>
    </w:tblStylePr>
    <w:tblStylePr w:type="nwCell">
      <w:rPr>
        <w:color w:val="000000" w:themeColor="text1"/>
      </w:rPr>
    </w:tblStylePr>
  </w:style>
  <w:style w:type="character" w:styleId="Merknadsreferanse">
    <w:name w:val="annotation reference"/>
    <w:basedOn w:val="Standardskriftforavsnitt"/>
    <w:uiPriority w:val="99"/>
    <w:semiHidden/>
    <w:rsid w:val="00E01BDB"/>
    <w:rPr>
      <w:sz w:val="16"/>
      <w:szCs w:val="16"/>
    </w:rPr>
  </w:style>
  <w:style w:type="paragraph" w:styleId="Merknadstekst">
    <w:name w:val="annotation text"/>
    <w:basedOn w:val="Normal"/>
    <w:link w:val="MerknadstekstTegn"/>
    <w:uiPriority w:val="99"/>
    <w:semiHidden/>
    <w:rsid w:val="00E01BD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9439CA"/>
    <w:rPr>
      <w:sz w:val="20"/>
      <w:szCs w:val="20"/>
    </w:rPr>
  </w:style>
  <w:style w:type="paragraph" w:styleId="Kommentaremne">
    <w:name w:val="annotation subject"/>
    <w:basedOn w:val="Merknadstekst"/>
    <w:next w:val="Merknadstekst"/>
    <w:link w:val="KommentaremneTegn"/>
    <w:uiPriority w:val="99"/>
    <w:semiHidden/>
    <w:rsid w:val="00E01BDB"/>
    <w:rPr>
      <w:b/>
      <w:bCs/>
    </w:rPr>
  </w:style>
  <w:style w:type="character" w:customStyle="1" w:styleId="KommentaremneTegn">
    <w:name w:val="Kommentaremne Tegn"/>
    <w:basedOn w:val="MerknadstekstTegn"/>
    <w:link w:val="Kommentaremne"/>
    <w:uiPriority w:val="99"/>
    <w:semiHidden/>
    <w:rsid w:val="009439CA"/>
    <w:rPr>
      <w:b/>
      <w:bCs/>
      <w:sz w:val="20"/>
      <w:szCs w:val="20"/>
    </w:rPr>
  </w:style>
  <w:style w:type="table" w:styleId="Mrkliste">
    <w:name w:val="Dark List"/>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0D91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648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96C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96C62" w:themeFill="accent1" w:themeFillShade="BF"/>
      </w:tcPr>
    </w:tblStylePr>
    <w:tblStylePr w:type="band1Vert">
      <w:tblPr/>
      <w:tcPr>
        <w:tcBorders>
          <w:top w:val="nil"/>
          <w:left w:val="nil"/>
          <w:bottom w:val="nil"/>
          <w:right w:val="nil"/>
          <w:insideH w:val="nil"/>
          <w:insideV w:val="nil"/>
        </w:tcBorders>
        <w:shd w:val="clear" w:color="auto" w:fill="096C62" w:themeFill="accent1" w:themeFillShade="BF"/>
      </w:tcPr>
    </w:tblStylePr>
    <w:tblStylePr w:type="band1Horz">
      <w:tblPr/>
      <w:tcPr>
        <w:tcBorders>
          <w:top w:val="nil"/>
          <w:left w:val="nil"/>
          <w:bottom w:val="nil"/>
          <w:right w:val="nil"/>
          <w:insideH w:val="nil"/>
          <w:insideV w:val="nil"/>
        </w:tcBorders>
        <w:shd w:val="clear" w:color="auto" w:fill="096C62" w:themeFill="accent1" w:themeFillShade="BF"/>
      </w:tcPr>
    </w:tblStylePr>
  </w:style>
  <w:style w:type="table" w:styleId="Mrklisteuthevingsfarge2">
    <w:name w:val="Dark List Accent 2"/>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D6F1E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A89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0D4C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0D4CA" w:themeFill="accent2" w:themeFillShade="BF"/>
      </w:tcPr>
    </w:tblStylePr>
    <w:tblStylePr w:type="band1Vert">
      <w:tblPr/>
      <w:tcPr>
        <w:tcBorders>
          <w:top w:val="nil"/>
          <w:left w:val="nil"/>
          <w:bottom w:val="nil"/>
          <w:right w:val="nil"/>
          <w:insideH w:val="nil"/>
          <w:insideV w:val="nil"/>
        </w:tcBorders>
        <w:shd w:val="clear" w:color="auto" w:fill="80D4CA" w:themeFill="accent2" w:themeFillShade="BF"/>
      </w:tcPr>
    </w:tblStylePr>
    <w:tblStylePr w:type="band1Horz">
      <w:tblPr/>
      <w:tcPr>
        <w:tcBorders>
          <w:top w:val="nil"/>
          <w:left w:val="nil"/>
          <w:bottom w:val="nil"/>
          <w:right w:val="nil"/>
          <w:insideH w:val="nil"/>
          <w:insideV w:val="nil"/>
        </w:tcBorders>
        <w:shd w:val="clear" w:color="auto" w:fill="80D4CA" w:themeFill="accent2" w:themeFillShade="BF"/>
      </w:tcPr>
    </w:tblStylePr>
  </w:style>
  <w:style w:type="table" w:styleId="Mrklisteuthevingsfarge3">
    <w:name w:val="Dark List Accent 3"/>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53535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292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E3E3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E3E3E" w:themeFill="accent3" w:themeFillShade="BF"/>
      </w:tcPr>
    </w:tblStylePr>
    <w:tblStylePr w:type="band1Vert">
      <w:tblPr/>
      <w:tcPr>
        <w:tcBorders>
          <w:top w:val="nil"/>
          <w:left w:val="nil"/>
          <w:bottom w:val="nil"/>
          <w:right w:val="nil"/>
          <w:insideH w:val="nil"/>
          <w:insideV w:val="nil"/>
        </w:tcBorders>
        <w:shd w:val="clear" w:color="auto" w:fill="3E3E3E" w:themeFill="accent3" w:themeFillShade="BF"/>
      </w:tcPr>
    </w:tblStylePr>
    <w:tblStylePr w:type="band1Horz">
      <w:tblPr/>
      <w:tcPr>
        <w:tcBorders>
          <w:top w:val="nil"/>
          <w:left w:val="nil"/>
          <w:bottom w:val="nil"/>
          <w:right w:val="nil"/>
          <w:insideH w:val="nil"/>
          <w:insideV w:val="nil"/>
        </w:tcBorders>
        <w:shd w:val="clear" w:color="auto" w:fill="3E3E3E" w:themeFill="accent3" w:themeFillShade="BF"/>
      </w:tcPr>
    </w:tblStylePr>
  </w:style>
  <w:style w:type="table" w:styleId="Mrklisteuthevingsfarge4">
    <w:name w:val="Dark List Accent 4"/>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FFE9B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D898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FFC84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FFC846" w:themeFill="accent4" w:themeFillShade="BF"/>
      </w:tcPr>
    </w:tblStylePr>
    <w:tblStylePr w:type="band1Vert">
      <w:tblPr/>
      <w:tcPr>
        <w:tcBorders>
          <w:top w:val="nil"/>
          <w:left w:val="nil"/>
          <w:bottom w:val="nil"/>
          <w:right w:val="nil"/>
          <w:insideH w:val="nil"/>
          <w:insideV w:val="nil"/>
        </w:tcBorders>
        <w:shd w:val="clear" w:color="auto" w:fill="FFC846" w:themeFill="accent4" w:themeFillShade="BF"/>
      </w:tcPr>
    </w:tblStylePr>
    <w:tblStylePr w:type="band1Horz">
      <w:tblPr/>
      <w:tcPr>
        <w:tcBorders>
          <w:top w:val="nil"/>
          <w:left w:val="nil"/>
          <w:bottom w:val="nil"/>
          <w:right w:val="nil"/>
          <w:insideH w:val="nil"/>
          <w:insideV w:val="nil"/>
        </w:tcBorders>
        <w:shd w:val="clear" w:color="auto" w:fill="FFC846" w:themeFill="accent4" w:themeFillShade="BF"/>
      </w:tcPr>
    </w:tblStylePr>
  </w:style>
  <w:style w:type="table" w:styleId="Mrklisteuthevingsfarge5">
    <w:name w:val="Dark List Accent 5"/>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3C4C7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E253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D385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D385D" w:themeFill="accent5" w:themeFillShade="BF"/>
      </w:tcPr>
    </w:tblStylePr>
    <w:tblStylePr w:type="band1Vert">
      <w:tblPr/>
      <w:tcPr>
        <w:tcBorders>
          <w:top w:val="nil"/>
          <w:left w:val="nil"/>
          <w:bottom w:val="nil"/>
          <w:right w:val="nil"/>
          <w:insideH w:val="nil"/>
          <w:insideV w:val="nil"/>
        </w:tcBorders>
        <w:shd w:val="clear" w:color="auto" w:fill="2D385D" w:themeFill="accent5" w:themeFillShade="BF"/>
      </w:tcPr>
    </w:tblStylePr>
    <w:tblStylePr w:type="band1Horz">
      <w:tblPr/>
      <w:tcPr>
        <w:tcBorders>
          <w:top w:val="nil"/>
          <w:left w:val="nil"/>
          <w:bottom w:val="nil"/>
          <w:right w:val="nil"/>
          <w:insideH w:val="nil"/>
          <w:insideV w:val="nil"/>
        </w:tcBorders>
        <w:shd w:val="clear" w:color="auto" w:fill="2D385D" w:themeFill="accent5" w:themeFillShade="BF"/>
      </w:tcPr>
    </w:tblStylePr>
  </w:style>
  <w:style w:type="table" w:styleId="Mrklisteuthevingsfarge6">
    <w:name w:val="Dark List Accent 6"/>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81AFD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578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E84C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E84C4" w:themeFill="accent6" w:themeFillShade="BF"/>
      </w:tcPr>
    </w:tblStylePr>
    <w:tblStylePr w:type="band1Vert">
      <w:tblPr/>
      <w:tcPr>
        <w:tcBorders>
          <w:top w:val="nil"/>
          <w:left w:val="nil"/>
          <w:bottom w:val="nil"/>
          <w:right w:val="nil"/>
          <w:insideH w:val="nil"/>
          <w:insideV w:val="nil"/>
        </w:tcBorders>
        <w:shd w:val="clear" w:color="auto" w:fill="3E84C4" w:themeFill="accent6" w:themeFillShade="BF"/>
      </w:tcPr>
    </w:tblStylePr>
    <w:tblStylePr w:type="band1Horz">
      <w:tblPr/>
      <w:tcPr>
        <w:tcBorders>
          <w:top w:val="nil"/>
          <w:left w:val="nil"/>
          <w:bottom w:val="nil"/>
          <w:right w:val="nil"/>
          <w:insideH w:val="nil"/>
          <w:insideV w:val="nil"/>
        </w:tcBorders>
        <w:shd w:val="clear" w:color="auto" w:fill="3E84C4" w:themeFill="accent6" w:themeFillShade="BF"/>
      </w:tcPr>
    </w:tblStylePr>
  </w:style>
  <w:style w:type="paragraph" w:styleId="Dato">
    <w:name w:val="Date"/>
    <w:basedOn w:val="Normal"/>
    <w:next w:val="Normal"/>
    <w:link w:val="DatoTegn"/>
    <w:uiPriority w:val="99"/>
    <w:semiHidden/>
    <w:rsid w:val="00E01BDB"/>
  </w:style>
  <w:style w:type="character" w:customStyle="1" w:styleId="DatoTegn">
    <w:name w:val="Dato Tegn"/>
    <w:basedOn w:val="Standardskriftforavsnitt"/>
    <w:link w:val="Dato"/>
    <w:uiPriority w:val="99"/>
    <w:semiHidden/>
    <w:rsid w:val="009439CA"/>
    <w:rPr>
      <w:sz w:val="23"/>
    </w:rPr>
  </w:style>
  <w:style w:type="paragraph" w:styleId="Dokumentkart">
    <w:name w:val="Document Map"/>
    <w:basedOn w:val="Normal"/>
    <w:link w:val="DokumentkartTegn"/>
    <w:uiPriority w:val="99"/>
    <w:semiHidden/>
    <w:rsid w:val="00E01BD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9439CA"/>
    <w:rPr>
      <w:rFonts w:ascii="Segoe UI" w:hAnsi="Segoe UI" w:cs="Segoe UI"/>
      <w:sz w:val="16"/>
      <w:szCs w:val="16"/>
    </w:rPr>
  </w:style>
  <w:style w:type="paragraph" w:styleId="E-postsignatur">
    <w:name w:val="E-mail Signature"/>
    <w:basedOn w:val="Normal"/>
    <w:link w:val="E-postsignaturTegn"/>
    <w:uiPriority w:val="99"/>
    <w:semiHidden/>
    <w:rsid w:val="00E01BDB"/>
    <w:pPr>
      <w:spacing w:after="0" w:line="240" w:lineRule="auto"/>
    </w:pPr>
  </w:style>
  <w:style w:type="character" w:customStyle="1" w:styleId="E-postsignaturTegn">
    <w:name w:val="E-postsignatur Tegn"/>
    <w:basedOn w:val="Standardskriftforavsnitt"/>
    <w:link w:val="E-postsignatur"/>
    <w:uiPriority w:val="99"/>
    <w:semiHidden/>
    <w:rsid w:val="009439CA"/>
    <w:rPr>
      <w:sz w:val="23"/>
    </w:rPr>
  </w:style>
  <w:style w:type="character" w:styleId="Utheving">
    <w:name w:val="Emphasis"/>
    <w:basedOn w:val="Standardskriftforavsnitt"/>
    <w:uiPriority w:val="20"/>
    <w:semiHidden/>
    <w:qFormat/>
    <w:rsid w:val="0054761F"/>
    <w:rPr>
      <w:i/>
      <w:iCs/>
    </w:rPr>
  </w:style>
  <w:style w:type="character" w:styleId="Sluttnotereferanse">
    <w:name w:val="endnote reference"/>
    <w:basedOn w:val="Standardskriftforavsnitt"/>
    <w:uiPriority w:val="99"/>
    <w:semiHidden/>
    <w:rsid w:val="00E01BDB"/>
    <w:rPr>
      <w:vertAlign w:val="superscript"/>
    </w:rPr>
  </w:style>
  <w:style w:type="paragraph" w:styleId="Sluttnotetekst">
    <w:name w:val="endnote text"/>
    <w:basedOn w:val="Normal"/>
    <w:link w:val="SluttnotetekstTegn"/>
    <w:uiPriority w:val="99"/>
    <w:semiHidden/>
    <w:rsid w:val="00E01BD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9439CA"/>
    <w:rPr>
      <w:sz w:val="20"/>
      <w:szCs w:val="20"/>
    </w:rPr>
  </w:style>
  <w:style w:type="paragraph" w:styleId="Konvoluttadresse">
    <w:name w:val="envelope address"/>
    <w:basedOn w:val="Normal"/>
    <w:uiPriority w:val="99"/>
    <w:semiHidden/>
    <w:rsid w:val="00E01BD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vsenderadresse">
    <w:name w:val="envelope return"/>
    <w:basedOn w:val="Normal"/>
    <w:uiPriority w:val="99"/>
    <w:semiHidden/>
    <w:rsid w:val="00E01BDB"/>
    <w:pPr>
      <w:spacing w:after="0" w:line="240" w:lineRule="auto"/>
    </w:pPr>
    <w:rPr>
      <w:rFonts w:asciiTheme="majorHAnsi" w:eastAsiaTheme="majorEastAsia" w:hAnsiTheme="majorHAnsi" w:cstheme="majorBidi"/>
      <w:sz w:val="20"/>
      <w:szCs w:val="20"/>
    </w:rPr>
  </w:style>
  <w:style w:type="character" w:styleId="Fulgthyperkobling">
    <w:name w:val="FollowedHyperlink"/>
    <w:basedOn w:val="Standardskriftforavsnitt"/>
    <w:uiPriority w:val="99"/>
    <w:semiHidden/>
    <w:rsid w:val="00E01BDB"/>
    <w:rPr>
      <w:color w:val="323F68" w:themeColor="followedHyperlink"/>
      <w:u w:val="single"/>
    </w:rPr>
  </w:style>
  <w:style w:type="character" w:styleId="Fotnotereferanse">
    <w:name w:val="footnote reference"/>
    <w:basedOn w:val="Standardskriftforavsnitt"/>
    <w:uiPriority w:val="99"/>
    <w:semiHidden/>
    <w:rsid w:val="00E01BDB"/>
    <w:rPr>
      <w:vertAlign w:val="superscript"/>
    </w:rPr>
  </w:style>
  <w:style w:type="paragraph" w:styleId="Fotnotetekst">
    <w:name w:val="footnote text"/>
    <w:basedOn w:val="Normal"/>
    <w:link w:val="FotnotetekstTegn"/>
    <w:uiPriority w:val="99"/>
    <w:semiHidden/>
    <w:rsid w:val="00E01BD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439CA"/>
    <w:rPr>
      <w:sz w:val="20"/>
      <w:szCs w:val="20"/>
    </w:rPr>
  </w:style>
  <w:style w:type="table" w:styleId="Rutenettabell1lys">
    <w:name w:val="Grid Table 1 Light"/>
    <w:basedOn w:val="Vanligtabell"/>
    <w:uiPriority w:val="46"/>
    <w:rsid w:val="00E01BD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01BDB"/>
    <w:pPr>
      <w:spacing w:after="0" w:line="240" w:lineRule="auto"/>
    </w:pPr>
    <w:tblPr>
      <w:tblStyleRowBandSize w:val="1"/>
      <w:tblStyleColBandSize w:val="1"/>
      <w:tblBorders>
        <w:top w:val="single" w:sz="4" w:space="0" w:color="7DF3E7" w:themeColor="accent1" w:themeTint="66"/>
        <w:left w:val="single" w:sz="4" w:space="0" w:color="7DF3E7" w:themeColor="accent1" w:themeTint="66"/>
        <w:bottom w:val="single" w:sz="4" w:space="0" w:color="7DF3E7" w:themeColor="accent1" w:themeTint="66"/>
        <w:right w:val="single" w:sz="4" w:space="0" w:color="7DF3E7" w:themeColor="accent1" w:themeTint="66"/>
        <w:insideH w:val="single" w:sz="4" w:space="0" w:color="7DF3E7" w:themeColor="accent1" w:themeTint="66"/>
        <w:insideV w:val="single" w:sz="4" w:space="0" w:color="7DF3E7" w:themeColor="accent1" w:themeTint="66"/>
      </w:tblBorders>
    </w:tblPr>
    <w:tblStylePr w:type="firstRow">
      <w:rPr>
        <w:b/>
        <w:bCs/>
      </w:rPr>
      <w:tblPr/>
      <w:tcPr>
        <w:tcBorders>
          <w:bottom w:val="single" w:sz="12" w:space="0" w:color="3DEDDB" w:themeColor="accent1" w:themeTint="99"/>
        </w:tcBorders>
      </w:tcPr>
    </w:tblStylePr>
    <w:tblStylePr w:type="lastRow">
      <w:rPr>
        <w:b/>
        <w:bCs/>
      </w:rPr>
      <w:tblPr/>
      <w:tcPr>
        <w:tcBorders>
          <w:top w:val="double" w:sz="2" w:space="0" w:color="3DED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01BDB"/>
    <w:pPr>
      <w:spacing w:after="0" w:line="240" w:lineRule="auto"/>
    </w:pPr>
    <w:tblPr>
      <w:tblStyleRowBandSize w:val="1"/>
      <w:tblStyleColBandSize w:val="1"/>
      <w:tblBorders>
        <w:top w:val="single" w:sz="4" w:space="0" w:color="EEF9F8" w:themeColor="accent2" w:themeTint="66"/>
        <w:left w:val="single" w:sz="4" w:space="0" w:color="EEF9F8" w:themeColor="accent2" w:themeTint="66"/>
        <w:bottom w:val="single" w:sz="4" w:space="0" w:color="EEF9F8" w:themeColor="accent2" w:themeTint="66"/>
        <w:right w:val="single" w:sz="4" w:space="0" w:color="EEF9F8" w:themeColor="accent2" w:themeTint="66"/>
        <w:insideH w:val="single" w:sz="4" w:space="0" w:color="EEF9F8" w:themeColor="accent2" w:themeTint="66"/>
        <w:insideV w:val="single" w:sz="4" w:space="0" w:color="EEF9F8" w:themeColor="accent2" w:themeTint="66"/>
      </w:tblBorders>
    </w:tblPr>
    <w:tblStylePr w:type="firstRow">
      <w:rPr>
        <w:b/>
        <w:bCs/>
      </w:rPr>
      <w:tblPr/>
      <w:tcPr>
        <w:tcBorders>
          <w:bottom w:val="single" w:sz="12" w:space="0" w:color="E6F6F4" w:themeColor="accent2" w:themeTint="99"/>
        </w:tcBorders>
      </w:tcPr>
    </w:tblStylePr>
    <w:tblStylePr w:type="lastRow">
      <w:rPr>
        <w:b/>
        <w:bCs/>
      </w:rPr>
      <w:tblPr/>
      <w:tcPr>
        <w:tcBorders>
          <w:top w:val="double" w:sz="2" w:space="0" w:color="E6F6F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01BDB"/>
    <w:pPr>
      <w:spacing w:after="0" w:line="240" w:lineRule="auto"/>
    </w:pPr>
    <w:tblPr>
      <w:tblStyleRowBandSize w:val="1"/>
      <w:tblStyleColBandSize w:val="1"/>
      <w:tblBorders>
        <w:top w:val="single" w:sz="4" w:space="0" w:color="BABABA" w:themeColor="accent3" w:themeTint="66"/>
        <w:left w:val="single" w:sz="4" w:space="0" w:color="BABABA" w:themeColor="accent3" w:themeTint="66"/>
        <w:bottom w:val="single" w:sz="4" w:space="0" w:color="BABABA" w:themeColor="accent3" w:themeTint="66"/>
        <w:right w:val="single" w:sz="4" w:space="0" w:color="BABABA" w:themeColor="accent3" w:themeTint="66"/>
        <w:insideH w:val="single" w:sz="4" w:space="0" w:color="BABABA" w:themeColor="accent3" w:themeTint="66"/>
        <w:insideV w:val="single" w:sz="4" w:space="0" w:color="BABABA" w:themeColor="accent3" w:themeTint="66"/>
      </w:tblBorders>
    </w:tblPr>
    <w:tblStylePr w:type="firstRow">
      <w:rPr>
        <w:b/>
        <w:bCs/>
      </w:rPr>
      <w:tblPr/>
      <w:tcPr>
        <w:tcBorders>
          <w:bottom w:val="single" w:sz="12" w:space="0" w:color="979797" w:themeColor="accent3" w:themeTint="99"/>
        </w:tcBorders>
      </w:tcPr>
    </w:tblStylePr>
    <w:tblStylePr w:type="lastRow">
      <w:rPr>
        <w:b/>
        <w:bCs/>
      </w:rPr>
      <w:tblPr/>
      <w:tcPr>
        <w:tcBorders>
          <w:top w:val="double" w:sz="2" w:space="0" w:color="979797"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01BDB"/>
    <w:pPr>
      <w:spacing w:after="0" w:line="240" w:lineRule="auto"/>
    </w:pPr>
    <w:tblPr>
      <w:tblStyleRowBandSize w:val="1"/>
      <w:tblStyleColBandSize w:val="1"/>
      <w:tblBorders>
        <w:top w:val="single" w:sz="4" w:space="0" w:color="FFF6E1" w:themeColor="accent4" w:themeTint="66"/>
        <w:left w:val="single" w:sz="4" w:space="0" w:color="FFF6E1" w:themeColor="accent4" w:themeTint="66"/>
        <w:bottom w:val="single" w:sz="4" w:space="0" w:color="FFF6E1" w:themeColor="accent4" w:themeTint="66"/>
        <w:right w:val="single" w:sz="4" w:space="0" w:color="FFF6E1" w:themeColor="accent4" w:themeTint="66"/>
        <w:insideH w:val="single" w:sz="4" w:space="0" w:color="FFF6E1" w:themeColor="accent4" w:themeTint="66"/>
        <w:insideV w:val="single" w:sz="4" w:space="0" w:color="FFF6E1" w:themeColor="accent4" w:themeTint="66"/>
      </w:tblBorders>
    </w:tblPr>
    <w:tblStylePr w:type="firstRow">
      <w:rPr>
        <w:b/>
        <w:bCs/>
      </w:rPr>
      <w:tblPr/>
      <w:tcPr>
        <w:tcBorders>
          <w:bottom w:val="single" w:sz="12" w:space="0" w:color="FFF1D2" w:themeColor="accent4" w:themeTint="99"/>
        </w:tcBorders>
      </w:tcPr>
    </w:tblStylePr>
    <w:tblStylePr w:type="lastRow">
      <w:rPr>
        <w:b/>
        <w:bCs/>
      </w:rPr>
      <w:tblPr/>
      <w:tcPr>
        <w:tcBorders>
          <w:top w:val="double" w:sz="2" w:space="0" w:color="FFF1D2"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01BDB"/>
    <w:pPr>
      <w:spacing w:after="0" w:line="240" w:lineRule="auto"/>
    </w:pPr>
    <w:tblPr>
      <w:tblStyleRowBandSize w:val="1"/>
      <w:tblStyleColBandSize w:val="1"/>
      <w:tblBorders>
        <w:top w:val="single" w:sz="4" w:space="0" w:color="A7B2D4" w:themeColor="accent5" w:themeTint="66"/>
        <w:left w:val="single" w:sz="4" w:space="0" w:color="A7B2D4" w:themeColor="accent5" w:themeTint="66"/>
        <w:bottom w:val="single" w:sz="4" w:space="0" w:color="A7B2D4" w:themeColor="accent5" w:themeTint="66"/>
        <w:right w:val="single" w:sz="4" w:space="0" w:color="A7B2D4" w:themeColor="accent5" w:themeTint="66"/>
        <w:insideH w:val="single" w:sz="4" w:space="0" w:color="A7B2D4" w:themeColor="accent5" w:themeTint="66"/>
        <w:insideV w:val="single" w:sz="4" w:space="0" w:color="A7B2D4" w:themeColor="accent5" w:themeTint="66"/>
      </w:tblBorders>
    </w:tblPr>
    <w:tblStylePr w:type="firstRow">
      <w:rPr>
        <w:b/>
        <w:bCs/>
      </w:rPr>
      <w:tblPr/>
      <w:tcPr>
        <w:tcBorders>
          <w:bottom w:val="single" w:sz="12" w:space="0" w:color="7B8BBF" w:themeColor="accent5" w:themeTint="99"/>
        </w:tcBorders>
      </w:tcPr>
    </w:tblStylePr>
    <w:tblStylePr w:type="lastRow">
      <w:rPr>
        <w:b/>
        <w:bCs/>
      </w:rPr>
      <w:tblPr/>
      <w:tcPr>
        <w:tcBorders>
          <w:top w:val="double" w:sz="2" w:space="0" w:color="7B8BBF"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01BDB"/>
    <w:pPr>
      <w:spacing w:after="0" w:line="240" w:lineRule="auto"/>
    </w:pPr>
    <w:tblPr>
      <w:tblStyleRowBandSize w:val="1"/>
      <w:tblStyleColBandSize w:val="1"/>
      <w:tblBorders>
        <w:top w:val="single" w:sz="4" w:space="0" w:color="CCDEEF" w:themeColor="accent6" w:themeTint="66"/>
        <w:left w:val="single" w:sz="4" w:space="0" w:color="CCDEEF" w:themeColor="accent6" w:themeTint="66"/>
        <w:bottom w:val="single" w:sz="4" w:space="0" w:color="CCDEEF" w:themeColor="accent6" w:themeTint="66"/>
        <w:right w:val="single" w:sz="4" w:space="0" w:color="CCDEEF" w:themeColor="accent6" w:themeTint="66"/>
        <w:insideH w:val="single" w:sz="4" w:space="0" w:color="CCDEEF" w:themeColor="accent6" w:themeTint="66"/>
        <w:insideV w:val="single" w:sz="4" w:space="0" w:color="CCDEEF" w:themeColor="accent6" w:themeTint="66"/>
      </w:tblBorders>
    </w:tblPr>
    <w:tblStylePr w:type="firstRow">
      <w:rPr>
        <w:b/>
        <w:bCs/>
      </w:rPr>
      <w:tblPr/>
      <w:tcPr>
        <w:tcBorders>
          <w:bottom w:val="single" w:sz="12" w:space="0" w:color="B3CEE8" w:themeColor="accent6" w:themeTint="99"/>
        </w:tcBorders>
      </w:tcPr>
    </w:tblStylePr>
    <w:tblStylePr w:type="lastRow">
      <w:rPr>
        <w:b/>
        <w:bCs/>
      </w:rPr>
      <w:tblPr/>
      <w:tcPr>
        <w:tcBorders>
          <w:top w:val="double" w:sz="2" w:space="0" w:color="B3CEE8"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01B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01BDB"/>
    <w:pPr>
      <w:spacing w:after="0" w:line="240" w:lineRule="auto"/>
    </w:pPr>
    <w:tblPr>
      <w:tblStyleRowBandSize w:val="1"/>
      <w:tblStyleColBandSize w:val="1"/>
      <w:tblBorders>
        <w:top w:val="single" w:sz="2" w:space="0" w:color="3DEDDB" w:themeColor="accent1" w:themeTint="99"/>
        <w:bottom w:val="single" w:sz="2" w:space="0" w:color="3DEDDB" w:themeColor="accent1" w:themeTint="99"/>
        <w:insideH w:val="single" w:sz="2" w:space="0" w:color="3DEDDB" w:themeColor="accent1" w:themeTint="99"/>
        <w:insideV w:val="single" w:sz="2" w:space="0" w:color="3DEDDB" w:themeColor="accent1" w:themeTint="99"/>
      </w:tblBorders>
    </w:tblPr>
    <w:tblStylePr w:type="firstRow">
      <w:rPr>
        <w:b/>
        <w:bCs/>
      </w:rPr>
      <w:tblPr/>
      <w:tcPr>
        <w:tcBorders>
          <w:top w:val="nil"/>
          <w:bottom w:val="single" w:sz="12" w:space="0" w:color="3DEDDB" w:themeColor="accent1" w:themeTint="99"/>
          <w:insideH w:val="nil"/>
          <w:insideV w:val="nil"/>
        </w:tcBorders>
        <w:shd w:val="clear" w:color="auto" w:fill="FFFFFF" w:themeFill="background1"/>
      </w:tcPr>
    </w:tblStylePr>
    <w:tblStylePr w:type="lastRow">
      <w:rPr>
        <w:b/>
        <w:bCs/>
      </w:rPr>
      <w:tblPr/>
      <w:tcPr>
        <w:tcBorders>
          <w:top w:val="double" w:sz="2" w:space="0" w:color="3DED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Rutenettabell2uthevingsfarge2">
    <w:name w:val="Grid Table 2 Accent 2"/>
    <w:basedOn w:val="Vanligtabell"/>
    <w:uiPriority w:val="47"/>
    <w:rsid w:val="00E01BDB"/>
    <w:pPr>
      <w:spacing w:after="0" w:line="240" w:lineRule="auto"/>
    </w:pPr>
    <w:tblPr>
      <w:tblStyleRowBandSize w:val="1"/>
      <w:tblStyleColBandSize w:val="1"/>
      <w:tblBorders>
        <w:top w:val="single" w:sz="2" w:space="0" w:color="E6F6F4" w:themeColor="accent2" w:themeTint="99"/>
        <w:bottom w:val="single" w:sz="2" w:space="0" w:color="E6F6F4" w:themeColor="accent2" w:themeTint="99"/>
        <w:insideH w:val="single" w:sz="2" w:space="0" w:color="E6F6F4" w:themeColor="accent2" w:themeTint="99"/>
        <w:insideV w:val="single" w:sz="2" w:space="0" w:color="E6F6F4" w:themeColor="accent2" w:themeTint="99"/>
      </w:tblBorders>
    </w:tblPr>
    <w:tblStylePr w:type="firstRow">
      <w:rPr>
        <w:b/>
        <w:bCs/>
      </w:rPr>
      <w:tblPr/>
      <w:tcPr>
        <w:tcBorders>
          <w:top w:val="nil"/>
          <w:bottom w:val="single" w:sz="12" w:space="0" w:color="E6F6F4" w:themeColor="accent2" w:themeTint="99"/>
          <w:insideH w:val="nil"/>
          <w:insideV w:val="nil"/>
        </w:tcBorders>
        <w:shd w:val="clear" w:color="auto" w:fill="FFFFFF" w:themeFill="background1"/>
      </w:tcPr>
    </w:tblStylePr>
    <w:tblStylePr w:type="lastRow">
      <w:rPr>
        <w:b/>
        <w:bCs/>
      </w:rPr>
      <w:tblPr/>
      <w:tcPr>
        <w:tcBorders>
          <w:top w:val="double" w:sz="2" w:space="0" w:color="E6F6F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Rutenettabell2uthevingsfarge3">
    <w:name w:val="Grid Table 2 Accent 3"/>
    <w:basedOn w:val="Vanligtabell"/>
    <w:uiPriority w:val="47"/>
    <w:rsid w:val="00E01BDB"/>
    <w:pPr>
      <w:spacing w:after="0" w:line="240" w:lineRule="auto"/>
    </w:pPr>
    <w:tblPr>
      <w:tblStyleRowBandSize w:val="1"/>
      <w:tblStyleColBandSize w:val="1"/>
      <w:tblBorders>
        <w:top w:val="single" w:sz="2" w:space="0" w:color="979797" w:themeColor="accent3" w:themeTint="99"/>
        <w:bottom w:val="single" w:sz="2" w:space="0" w:color="979797" w:themeColor="accent3" w:themeTint="99"/>
        <w:insideH w:val="single" w:sz="2" w:space="0" w:color="979797" w:themeColor="accent3" w:themeTint="99"/>
        <w:insideV w:val="single" w:sz="2" w:space="0" w:color="979797" w:themeColor="accent3" w:themeTint="99"/>
      </w:tblBorders>
    </w:tblPr>
    <w:tblStylePr w:type="firstRow">
      <w:rPr>
        <w:b/>
        <w:bCs/>
      </w:rPr>
      <w:tblPr/>
      <w:tcPr>
        <w:tcBorders>
          <w:top w:val="nil"/>
          <w:bottom w:val="single" w:sz="12" w:space="0" w:color="979797" w:themeColor="accent3" w:themeTint="99"/>
          <w:insideH w:val="nil"/>
          <w:insideV w:val="nil"/>
        </w:tcBorders>
        <w:shd w:val="clear" w:color="auto" w:fill="FFFFFF" w:themeFill="background1"/>
      </w:tcPr>
    </w:tblStylePr>
    <w:tblStylePr w:type="lastRow">
      <w:rPr>
        <w:b/>
        <w:bCs/>
      </w:rPr>
      <w:tblPr/>
      <w:tcPr>
        <w:tcBorders>
          <w:top w:val="double" w:sz="2" w:space="0" w:color="97979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Rutenettabell2uthevingsfarge4">
    <w:name w:val="Grid Table 2 Accent 4"/>
    <w:basedOn w:val="Vanligtabell"/>
    <w:uiPriority w:val="47"/>
    <w:rsid w:val="00E01BDB"/>
    <w:pPr>
      <w:spacing w:after="0" w:line="240" w:lineRule="auto"/>
    </w:pPr>
    <w:tblPr>
      <w:tblStyleRowBandSize w:val="1"/>
      <w:tblStyleColBandSize w:val="1"/>
      <w:tblBorders>
        <w:top w:val="single" w:sz="2" w:space="0" w:color="FFF1D2" w:themeColor="accent4" w:themeTint="99"/>
        <w:bottom w:val="single" w:sz="2" w:space="0" w:color="FFF1D2" w:themeColor="accent4" w:themeTint="99"/>
        <w:insideH w:val="single" w:sz="2" w:space="0" w:color="FFF1D2" w:themeColor="accent4" w:themeTint="99"/>
        <w:insideV w:val="single" w:sz="2" w:space="0" w:color="FFF1D2" w:themeColor="accent4" w:themeTint="99"/>
      </w:tblBorders>
    </w:tblPr>
    <w:tblStylePr w:type="firstRow">
      <w:rPr>
        <w:b/>
        <w:bCs/>
      </w:rPr>
      <w:tblPr/>
      <w:tcPr>
        <w:tcBorders>
          <w:top w:val="nil"/>
          <w:bottom w:val="single" w:sz="12" w:space="0" w:color="FFF1D2" w:themeColor="accent4" w:themeTint="99"/>
          <w:insideH w:val="nil"/>
          <w:insideV w:val="nil"/>
        </w:tcBorders>
        <w:shd w:val="clear" w:color="auto" w:fill="FFFFFF" w:themeFill="background1"/>
      </w:tcPr>
    </w:tblStylePr>
    <w:tblStylePr w:type="lastRow">
      <w:rPr>
        <w:b/>
        <w:bCs/>
      </w:rPr>
      <w:tblPr/>
      <w:tcPr>
        <w:tcBorders>
          <w:top w:val="double" w:sz="2" w:space="0" w:color="FFF1D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Rutenettabell2uthevingsfarge5">
    <w:name w:val="Grid Table 2 Accent 5"/>
    <w:basedOn w:val="Vanligtabell"/>
    <w:uiPriority w:val="47"/>
    <w:rsid w:val="00E01BDB"/>
    <w:pPr>
      <w:spacing w:after="0" w:line="240" w:lineRule="auto"/>
    </w:pPr>
    <w:tblPr>
      <w:tblStyleRowBandSize w:val="1"/>
      <w:tblStyleColBandSize w:val="1"/>
      <w:tblBorders>
        <w:top w:val="single" w:sz="2" w:space="0" w:color="7B8BBF" w:themeColor="accent5" w:themeTint="99"/>
        <w:bottom w:val="single" w:sz="2" w:space="0" w:color="7B8BBF" w:themeColor="accent5" w:themeTint="99"/>
        <w:insideH w:val="single" w:sz="2" w:space="0" w:color="7B8BBF" w:themeColor="accent5" w:themeTint="99"/>
        <w:insideV w:val="single" w:sz="2" w:space="0" w:color="7B8BBF" w:themeColor="accent5" w:themeTint="99"/>
      </w:tblBorders>
    </w:tblPr>
    <w:tblStylePr w:type="firstRow">
      <w:rPr>
        <w:b/>
        <w:bCs/>
      </w:rPr>
      <w:tblPr/>
      <w:tcPr>
        <w:tcBorders>
          <w:top w:val="nil"/>
          <w:bottom w:val="single" w:sz="12" w:space="0" w:color="7B8BBF" w:themeColor="accent5" w:themeTint="99"/>
          <w:insideH w:val="nil"/>
          <w:insideV w:val="nil"/>
        </w:tcBorders>
        <w:shd w:val="clear" w:color="auto" w:fill="FFFFFF" w:themeFill="background1"/>
      </w:tcPr>
    </w:tblStylePr>
    <w:tblStylePr w:type="lastRow">
      <w:rPr>
        <w:b/>
        <w:bCs/>
      </w:rPr>
      <w:tblPr/>
      <w:tcPr>
        <w:tcBorders>
          <w:top w:val="double" w:sz="2" w:space="0" w:color="7B8BB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Rutenettabell2uthevingsfarge6">
    <w:name w:val="Grid Table 2 Accent 6"/>
    <w:basedOn w:val="Vanligtabell"/>
    <w:uiPriority w:val="47"/>
    <w:rsid w:val="00E01BDB"/>
    <w:pPr>
      <w:spacing w:after="0" w:line="240" w:lineRule="auto"/>
    </w:pPr>
    <w:tblPr>
      <w:tblStyleRowBandSize w:val="1"/>
      <w:tblStyleColBandSize w:val="1"/>
      <w:tblBorders>
        <w:top w:val="single" w:sz="2" w:space="0" w:color="B3CEE8" w:themeColor="accent6" w:themeTint="99"/>
        <w:bottom w:val="single" w:sz="2" w:space="0" w:color="B3CEE8" w:themeColor="accent6" w:themeTint="99"/>
        <w:insideH w:val="single" w:sz="2" w:space="0" w:color="B3CEE8" w:themeColor="accent6" w:themeTint="99"/>
        <w:insideV w:val="single" w:sz="2" w:space="0" w:color="B3CEE8" w:themeColor="accent6" w:themeTint="99"/>
      </w:tblBorders>
    </w:tblPr>
    <w:tblStylePr w:type="firstRow">
      <w:rPr>
        <w:b/>
        <w:bCs/>
      </w:rPr>
      <w:tblPr/>
      <w:tcPr>
        <w:tcBorders>
          <w:top w:val="nil"/>
          <w:bottom w:val="single" w:sz="12" w:space="0" w:color="B3CEE8" w:themeColor="accent6" w:themeTint="99"/>
          <w:insideH w:val="nil"/>
          <w:insideV w:val="nil"/>
        </w:tcBorders>
        <w:shd w:val="clear" w:color="auto" w:fill="FFFFFF" w:themeFill="background1"/>
      </w:tcPr>
    </w:tblStylePr>
    <w:tblStylePr w:type="lastRow">
      <w:rPr>
        <w:b/>
        <w:bCs/>
      </w:rPr>
      <w:tblPr/>
      <w:tcPr>
        <w:tcBorders>
          <w:top w:val="double" w:sz="2" w:space="0" w:color="B3CEE8"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Rutenettabell3">
    <w:name w:val="Grid Table 3"/>
    <w:basedOn w:val="Vanligtabell"/>
    <w:uiPriority w:val="48"/>
    <w:rsid w:val="00E01BD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01BDB"/>
    <w:pPr>
      <w:spacing w:after="0" w:line="240" w:lineRule="auto"/>
    </w:p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F9F3" w:themeFill="accent1" w:themeFillTint="33"/>
      </w:tcPr>
    </w:tblStylePr>
    <w:tblStylePr w:type="band1Horz">
      <w:tblPr/>
      <w:tcPr>
        <w:shd w:val="clear" w:color="auto" w:fill="BEF9F3" w:themeFill="accent1" w:themeFillTint="33"/>
      </w:tcPr>
    </w:tblStylePr>
    <w:tblStylePr w:type="neCell">
      <w:tblPr/>
      <w:tcPr>
        <w:tcBorders>
          <w:bottom w:val="single" w:sz="4" w:space="0" w:color="3DEDDB" w:themeColor="accent1" w:themeTint="99"/>
        </w:tcBorders>
      </w:tcPr>
    </w:tblStylePr>
    <w:tblStylePr w:type="nwCell">
      <w:tblPr/>
      <w:tcPr>
        <w:tcBorders>
          <w:bottom w:val="single" w:sz="4" w:space="0" w:color="3DEDDB" w:themeColor="accent1" w:themeTint="99"/>
        </w:tcBorders>
      </w:tcPr>
    </w:tblStylePr>
    <w:tblStylePr w:type="seCell">
      <w:tblPr/>
      <w:tcPr>
        <w:tcBorders>
          <w:top w:val="single" w:sz="4" w:space="0" w:color="3DEDDB" w:themeColor="accent1" w:themeTint="99"/>
        </w:tcBorders>
      </w:tcPr>
    </w:tblStylePr>
    <w:tblStylePr w:type="swCell">
      <w:tblPr/>
      <w:tcPr>
        <w:tcBorders>
          <w:top w:val="single" w:sz="4" w:space="0" w:color="3DEDDB" w:themeColor="accent1" w:themeTint="99"/>
        </w:tcBorders>
      </w:tcPr>
    </w:tblStylePr>
  </w:style>
  <w:style w:type="table" w:styleId="Rutenettabell3uthevingsfarge2">
    <w:name w:val="Grid Table 3 Accent 2"/>
    <w:basedOn w:val="Vanligtabell"/>
    <w:uiPriority w:val="48"/>
    <w:rsid w:val="00E01BDB"/>
    <w:pPr>
      <w:spacing w:after="0" w:line="240" w:lineRule="auto"/>
    </w:p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FCFB" w:themeFill="accent2" w:themeFillTint="33"/>
      </w:tcPr>
    </w:tblStylePr>
    <w:tblStylePr w:type="band1Horz">
      <w:tblPr/>
      <w:tcPr>
        <w:shd w:val="clear" w:color="auto" w:fill="F6FCFB" w:themeFill="accent2" w:themeFillTint="33"/>
      </w:tcPr>
    </w:tblStylePr>
    <w:tblStylePr w:type="neCell">
      <w:tblPr/>
      <w:tcPr>
        <w:tcBorders>
          <w:bottom w:val="single" w:sz="4" w:space="0" w:color="E6F6F4" w:themeColor="accent2" w:themeTint="99"/>
        </w:tcBorders>
      </w:tcPr>
    </w:tblStylePr>
    <w:tblStylePr w:type="nwCell">
      <w:tblPr/>
      <w:tcPr>
        <w:tcBorders>
          <w:bottom w:val="single" w:sz="4" w:space="0" w:color="E6F6F4" w:themeColor="accent2" w:themeTint="99"/>
        </w:tcBorders>
      </w:tcPr>
    </w:tblStylePr>
    <w:tblStylePr w:type="seCell">
      <w:tblPr/>
      <w:tcPr>
        <w:tcBorders>
          <w:top w:val="single" w:sz="4" w:space="0" w:color="E6F6F4" w:themeColor="accent2" w:themeTint="99"/>
        </w:tcBorders>
      </w:tcPr>
    </w:tblStylePr>
    <w:tblStylePr w:type="swCell">
      <w:tblPr/>
      <w:tcPr>
        <w:tcBorders>
          <w:top w:val="single" w:sz="4" w:space="0" w:color="E6F6F4" w:themeColor="accent2" w:themeTint="99"/>
        </w:tcBorders>
      </w:tcPr>
    </w:tblStylePr>
  </w:style>
  <w:style w:type="table" w:styleId="Rutenettabell3uthevingsfarge3">
    <w:name w:val="Grid Table 3 Accent 3"/>
    <w:basedOn w:val="Vanligtabell"/>
    <w:uiPriority w:val="48"/>
    <w:rsid w:val="00E01BDB"/>
    <w:pPr>
      <w:spacing w:after="0" w:line="240" w:lineRule="auto"/>
    </w:p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DCDC" w:themeFill="accent3" w:themeFillTint="33"/>
      </w:tcPr>
    </w:tblStylePr>
    <w:tblStylePr w:type="band1Horz">
      <w:tblPr/>
      <w:tcPr>
        <w:shd w:val="clear" w:color="auto" w:fill="DCDCDC" w:themeFill="accent3" w:themeFillTint="33"/>
      </w:tcPr>
    </w:tblStylePr>
    <w:tblStylePr w:type="neCell">
      <w:tblPr/>
      <w:tcPr>
        <w:tcBorders>
          <w:bottom w:val="single" w:sz="4" w:space="0" w:color="979797" w:themeColor="accent3" w:themeTint="99"/>
        </w:tcBorders>
      </w:tcPr>
    </w:tblStylePr>
    <w:tblStylePr w:type="nwCell">
      <w:tblPr/>
      <w:tcPr>
        <w:tcBorders>
          <w:bottom w:val="single" w:sz="4" w:space="0" w:color="979797" w:themeColor="accent3" w:themeTint="99"/>
        </w:tcBorders>
      </w:tcPr>
    </w:tblStylePr>
    <w:tblStylePr w:type="seCell">
      <w:tblPr/>
      <w:tcPr>
        <w:tcBorders>
          <w:top w:val="single" w:sz="4" w:space="0" w:color="979797" w:themeColor="accent3" w:themeTint="99"/>
        </w:tcBorders>
      </w:tcPr>
    </w:tblStylePr>
    <w:tblStylePr w:type="swCell">
      <w:tblPr/>
      <w:tcPr>
        <w:tcBorders>
          <w:top w:val="single" w:sz="4" w:space="0" w:color="979797" w:themeColor="accent3" w:themeTint="99"/>
        </w:tcBorders>
      </w:tcPr>
    </w:tblStylePr>
  </w:style>
  <w:style w:type="table" w:styleId="Rutenettabell3uthevingsfarge4">
    <w:name w:val="Grid Table 3 Accent 4"/>
    <w:basedOn w:val="Vanligtabell"/>
    <w:uiPriority w:val="48"/>
    <w:rsid w:val="00E01BDB"/>
    <w:pPr>
      <w:spacing w:after="0" w:line="240" w:lineRule="auto"/>
    </w:p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AF0" w:themeFill="accent4" w:themeFillTint="33"/>
      </w:tcPr>
    </w:tblStylePr>
    <w:tblStylePr w:type="band1Horz">
      <w:tblPr/>
      <w:tcPr>
        <w:shd w:val="clear" w:color="auto" w:fill="FFFAF0" w:themeFill="accent4" w:themeFillTint="33"/>
      </w:tcPr>
    </w:tblStylePr>
    <w:tblStylePr w:type="neCell">
      <w:tblPr/>
      <w:tcPr>
        <w:tcBorders>
          <w:bottom w:val="single" w:sz="4" w:space="0" w:color="FFF1D2" w:themeColor="accent4" w:themeTint="99"/>
        </w:tcBorders>
      </w:tcPr>
    </w:tblStylePr>
    <w:tblStylePr w:type="nwCell">
      <w:tblPr/>
      <w:tcPr>
        <w:tcBorders>
          <w:bottom w:val="single" w:sz="4" w:space="0" w:color="FFF1D2" w:themeColor="accent4" w:themeTint="99"/>
        </w:tcBorders>
      </w:tcPr>
    </w:tblStylePr>
    <w:tblStylePr w:type="seCell">
      <w:tblPr/>
      <w:tcPr>
        <w:tcBorders>
          <w:top w:val="single" w:sz="4" w:space="0" w:color="FFF1D2" w:themeColor="accent4" w:themeTint="99"/>
        </w:tcBorders>
      </w:tcPr>
    </w:tblStylePr>
    <w:tblStylePr w:type="swCell">
      <w:tblPr/>
      <w:tcPr>
        <w:tcBorders>
          <w:top w:val="single" w:sz="4" w:space="0" w:color="FFF1D2" w:themeColor="accent4" w:themeTint="99"/>
        </w:tcBorders>
      </w:tcPr>
    </w:tblStylePr>
  </w:style>
  <w:style w:type="table" w:styleId="Rutenettabell3uthevingsfarge5">
    <w:name w:val="Grid Table 3 Accent 5"/>
    <w:basedOn w:val="Vanligtabell"/>
    <w:uiPriority w:val="48"/>
    <w:rsid w:val="00E01BDB"/>
    <w:pPr>
      <w:spacing w:after="0" w:line="240" w:lineRule="auto"/>
    </w:p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8EA" w:themeFill="accent5" w:themeFillTint="33"/>
      </w:tcPr>
    </w:tblStylePr>
    <w:tblStylePr w:type="band1Horz">
      <w:tblPr/>
      <w:tcPr>
        <w:shd w:val="clear" w:color="auto" w:fill="D3D8EA" w:themeFill="accent5" w:themeFillTint="33"/>
      </w:tcPr>
    </w:tblStylePr>
    <w:tblStylePr w:type="neCell">
      <w:tblPr/>
      <w:tcPr>
        <w:tcBorders>
          <w:bottom w:val="single" w:sz="4" w:space="0" w:color="7B8BBF" w:themeColor="accent5" w:themeTint="99"/>
        </w:tcBorders>
      </w:tcPr>
    </w:tblStylePr>
    <w:tblStylePr w:type="nwCell">
      <w:tblPr/>
      <w:tcPr>
        <w:tcBorders>
          <w:bottom w:val="single" w:sz="4" w:space="0" w:color="7B8BBF" w:themeColor="accent5" w:themeTint="99"/>
        </w:tcBorders>
      </w:tcPr>
    </w:tblStylePr>
    <w:tblStylePr w:type="seCell">
      <w:tblPr/>
      <w:tcPr>
        <w:tcBorders>
          <w:top w:val="single" w:sz="4" w:space="0" w:color="7B8BBF" w:themeColor="accent5" w:themeTint="99"/>
        </w:tcBorders>
      </w:tcPr>
    </w:tblStylePr>
    <w:tblStylePr w:type="swCell">
      <w:tblPr/>
      <w:tcPr>
        <w:tcBorders>
          <w:top w:val="single" w:sz="4" w:space="0" w:color="7B8BBF" w:themeColor="accent5" w:themeTint="99"/>
        </w:tcBorders>
      </w:tcPr>
    </w:tblStylePr>
  </w:style>
  <w:style w:type="table" w:styleId="Rutenettabell3uthevingsfarge6">
    <w:name w:val="Grid Table 3 Accent 6"/>
    <w:basedOn w:val="Vanligtabell"/>
    <w:uiPriority w:val="48"/>
    <w:rsid w:val="00E01BDB"/>
    <w:pPr>
      <w:spacing w:after="0" w:line="240" w:lineRule="auto"/>
    </w:p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EF7" w:themeFill="accent6" w:themeFillTint="33"/>
      </w:tcPr>
    </w:tblStylePr>
    <w:tblStylePr w:type="band1Horz">
      <w:tblPr/>
      <w:tcPr>
        <w:shd w:val="clear" w:color="auto" w:fill="E5EEF7" w:themeFill="accent6" w:themeFillTint="33"/>
      </w:tcPr>
    </w:tblStylePr>
    <w:tblStylePr w:type="neCell">
      <w:tblPr/>
      <w:tcPr>
        <w:tcBorders>
          <w:bottom w:val="single" w:sz="4" w:space="0" w:color="B3CEE8" w:themeColor="accent6" w:themeTint="99"/>
        </w:tcBorders>
      </w:tcPr>
    </w:tblStylePr>
    <w:tblStylePr w:type="nwCell">
      <w:tblPr/>
      <w:tcPr>
        <w:tcBorders>
          <w:bottom w:val="single" w:sz="4" w:space="0" w:color="B3CEE8" w:themeColor="accent6" w:themeTint="99"/>
        </w:tcBorders>
      </w:tcPr>
    </w:tblStylePr>
    <w:tblStylePr w:type="seCell">
      <w:tblPr/>
      <w:tcPr>
        <w:tcBorders>
          <w:top w:val="single" w:sz="4" w:space="0" w:color="B3CEE8" w:themeColor="accent6" w:themeTint="99"/>
        </w:tcBorders>
      </w:tcPr>
    </w:tblStylePr>
    <w:tblStylePr w:type="swCell">
      <w:tblPr/>
      <w:tcPr>
        <w:tcBorders>
          <w:top w:val="single" w:sz="4" w:space="0" w:color="B3CEE8" w:themeColor="accent6" w:themeTint="99"/>
        </w:tcBorders>
      </w:tcPr>
    </w:tblStylePr>
  </w:style>
  <w:style w:type="table" w:styleId="Rutenettabell4">
    <w:name w:val="Grid Table 4"/>
    <w:basedOn w:val="Vanligtabell"/>
    <w:uiPriority w:val="49"/>
    <w:rsid w:val="00E01BD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01BDB"/>
    <w:pPr>
      <w:spacing w:after="0" w:line="240" w:lineRule="auto"/>
    </w:p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color w:val="FFFFFF" w:themeColor="background1"/>
      </w:rPr>
      <w:tblPr/>
      <w:tcPr>
        <w:tcBorders>
          <w:top w:val="single" w:sz="4" w:space="0" w:color="0D9184" w:themeColor="accent1"/>
          <w:left w:val="single" w:sz="4" w:space="0" w:color="0D9184" w:themeColor="accent1"/>
          <w:bottom w:val="single" w:sz="4" w:space="0" w:color="0D9184" w:themeColor="accent1"/>
          <w:right w:val="single" w:sz="4" w:space="0" w:color="0D9184" w:themeColor="accent1"/>
          <w:insideH w:val="nil"/>
          <w:insideV w:val="nil"/>
        </w:tcBorders>
        <w:shd w:val="clear" w:color="auto" w:fill="0D9184" w:themeFill="accent1"/>
      </w:tcPr>
    </w:tblStylePr>
    <w:tblStylePr w:type="lastRow">
      <w:rPr>
        <w:b/>
        <w:bCs/>
      </w:rPr>
      <w:tblPr/>
      <w:tcPr>
        <w:tcBorders>
          <w:top w:val="double" w:sz="4" w:space="0" w:color="0D9184" w:themeColor="accent1"/>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Rutenettabell4uthevingsfarge2">
    <w:name w:val="Grid Table 4 Accent 2"/>
    <w:basedOn w:val="Vanligtabell"/>
    <w:uiPriority w:val="49"/>
    <w:rsid w:val="00E01BDB"/>
    <w:pPr>
      <w:spacing w:after="0" w:line="240" w:lineRule="auto"/>
    </w:p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color w:val="FFFFFF" w:themeColor="background1"/>
      </w:rPr>
      <w:tblPr/>
      <w:tcPr>
        <w:tcBorders>
          <w:top w:val="single" w:sz="4" w:space="0" w:color="D6F1EE" w:themeColor="accent2"/>
          <w:left w:val="single" w:sz="4" w:space="0" w:color="D6F1EE" w:themeColor="accent2"/>
          <w:bottom w:val="single" w:sz="4" w:space="0" w:color="D6F1EE" w:themeColor="accent2"/>
          <w:right w:val="single" w:sz="4" w:space="0" w:color="D6F1EE" w:themeColor="accent2"/>
          <w:insideH w:val="nil"/>
          <w:insideV w:val="nil"/>
        </w:tcBorders>
        <w:shd w:val="clear" w:color="auto" w:fill="D6F1EE" w:themeFill="accent2"/>
      </w:tcPr>
    </w:tblStylePr>
    <w:tblStylePr w:type="lastRow">
      <w:rPr>
        <w:b/>
        <w:bCs/>
      </w:rPr>
      <w:tblPr/>
      <w:tcPr>
        <w:tcBorders>
          <w:top w:val="double" w:sz="4" w:space="0" w:color="D6F1EE" w:themeColor="accent2"/>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Rutenettabell4uthevingsfarge3">
    <w:name w:val="Grid Table 4 Accent 3"/>
    <w:basedOn w:val="Vanligtabell"/>
    <w:uiPriority w:val="49"/>
    <w:rsid w:val="00E01BDB"/>
    <w:pPr>
      <w:spacing w:after="0" w:line="240" w:lineRule="auto"/>
    </w:p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color w:val="FFFFFF" w:themeColor="background1"/>
      </w:rPr>
      <w:tblPr/>
      <w:tcPr>
        <w:tcBorders>
          <w:top w:val="single" w:sz="4" w:space="0" w:color="535353" w:themeColor="accent3"/>
          <w:left w:val="single" w:sz="4" w:space="0" w:color="535353" w:themeColor="accent3"/>
          <w:bottom w:val="single" w:sz="4" w:space="0" w:color="535353" w:themeColor="accent3"/>
          <w:right w:val="single" w:sz="4" w:space="0" w:color="535353" w:themeColor="accent3"/>
          <w:insideH w:val="nil"/>
          <w:insideV w:val="nil"/>
        </w:tcBorders>
        <w:shd w:val="clear" w:color="auto" w:fill="535353" w:themeFill="accent3"/>
      </w:tcPr>
    </w:tblStylePr>
    <w:tblStylePr w:type="lastRow">
      <w:rPr>
        <w:b/>
        <w:bCs/>
      </w:rPr>
      <w:tblPr/>
      <w:tcPr>
        <w:tcBorders>
          <w:top w:val="double" w:sz="4" w:space="0" w:color="535353" w:themeColor="accent3"/>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Rutenettabell4uthevingsfarge4">
    <w:name w:val="Grid Table 4 Accent 4"/>
    <w:basedOn w:val="Vanligtabell"/>
    <w:uiPriority w:val="49"/>
    <w:rsid w:val="00E01BDB"/>
    <w:pPr>
      <w:spacing w:after="0" w:line="240" w:lineRule="auto"/>
    </w:p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color w:val="FFFFFF" w:themeColor="background1"/>
      </w:rPr>
      <w:tblPr/>
      <w:tcPr>
        <w:tcBorders>
          <w:top w:val="single" w:sz="4" w:space="0" w:color="FFE9B4" w:themeColor="accent4"/>
          <w:left w:val="single" w:sz="4" w:space="0" w:color="FFE9B4" w:themeColor="accent4"/>
          <w:bottom w:val="single" w:sz="4" w:space="0" w:color="FFE9B4" w:themeColor="accent4"/>
          <w:right w:val="single" w:sz="4" w:space="0" w:color="FFE9B4" w:themeColor="accent4"/>
          <w:insideH w:val="nil"/>
          <w:insideV w:val="nil"/>
        </w:tcBorders>
        <w:shd w:val="clear" w:color="auto" w:fill="FFE9B4" w:themeFill="accent4"/>
      </w:tcPr>
    </w:tblStylePr>
    <w:tblStylePr w:type="lastRow">
      <w:rPr>
        <w:b/>
        <w:bCs/>
      </w:rPr>
      <w:tblPr/>
      <w:tcPr>
        <w:tcBorders>
          <w:top w:val="double" w:sz="4" w:space="0" w:color="FFE9B4" w:themeColor="accent4"/>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Rutenettabell4uthevingsfarge5">
    <w:name w:val="Grid Table 4 Accent 5"/>
    <w:basedOn w:val="Vanligtabell"/>
    <w:uiPriority w:val="49"/>
    <w:rsid w:val="00E01BDB"/>
    <w:pPr>
      <w:spacing w:after="0" w:line="240" w:lineRule="auto"/>
    </w:p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color w:val="FFFFFF" w:themeColor="background1"/>
      </w:rPr>
      <w:tblPr/>
      <w:tcPr>
        <w:tcBorders>
          <w:top w:val="single" w:sz="4" w:space="0" w:color="3C4C7D" w:themeColor="accent5"/>
          <w:left w:val="single" w:sz="4" w:space="0" w:color="3C4C7D" w:themeColor="accent5"/>
          <w:bottom w:val="single" w:sz="4" w:space="0" w:color="3C4C7D" w:themeColor="accent5"/>
          <w:right w:val="single" w:sz="4" w:space="0" w:color="3C4C7D" w:themeColor="accent5"/>
          <w:insideH w:val="nil"/>
          <w:insideV w:val="nil"/>
        </w:tcBorders>
        <w:shd w:val="clear" w:color="auto" w:fill="3C4C7D" w:themeFill="accent5"/>
      </w:tcPr>
    </w:tblStylePr>
    <w:tblStylePr w:type="lastRow">
      <w:rPr>
        <w:b/>
        <w:bCs/>
      </w:rPr>
      <w:tblPr/>
      <w:tcPr>
        <w:tcBorders>
          <w:top w:val="double" w:sz="4" w:space="0" w:color="3C4C7D" w:themeColor="accent5"/>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Rutenettabell4uthevingsfarge6">
    <w:name w:val="Grid Table 4 Accent 6"/>
    <w:basedOn w:val="Vanligtabell"/>
    <w:uiPriority w:val="49"/>
    <w:rsid w:val="00E01BDB"/>
    <w:pPr>
      <w:spacing w:after="0" w:line="240" w:lineRule="auto"/>
    </w:p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color w:val="FFFFFF" w:themeColor="background1"/>
      </w:rPr>
      <w:tblPr/>
      <w:tcPr>
        <w:tcBorders>
          <w:top w:val="single" w:sz="4" w:space="0" w:color="81AFD9" w:themeColor="accent6"/>
          <w:left w:val="single" w:sz="4" w:space="0" w:color="81AFD9" w:themeColor="accent6"/>
          <w:bottom w:val="single" w:sz="4" w:space="0" w:color="81AFD9" w:themeColor="accent6"/>
          <w:right w:val="single" w:sz="4" w:space="0" w:color="81AFD9" w:themeColor="accent6"/>
          <w:insideH w:val="nil"/>
          <w:insideV w:val="nil"/>
        </w:tcBorders>
        <w:shd w:val="clear" w:color="auto" w:fill="81AFD9" w:themeFill="accent6"/>
      </w:tcPr>
    </w:tblStylePr>
    <w:tblStylePr w:type="lastRow">
      <w:rPr>
        <w:b/>
        <w:bCs/>
      </w:rPr>
      <w:tblPr/>
      <w:tcPr>
        <w:tcBorders>
          <w:top w:val="double" w:sz="4" w:space="0" w:color="81AFD9" w:themeColor="accent6"/>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Rutenettabell5mrk">
    <w:name w:val="Grid Table 5 Dark"/>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F9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D91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D91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D91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D9184" w:themeFill="accent1"/>
      </w:tcPr>
    </w:tblStylePr>
    <w:tblStylePr w:type="band1Vert">
      <w:tblPr/>
      <w:tcPr>
        <w:shd w:val="clear" w:color="auto" w:fill="7DF3E7" w:themeFill="accent1" w:themeFillTint="66"/>
      </w:tcPr>
    </w:tblStylePr>
    <w:tblStylePr w:type="band1Horz">
      <w:tblPr/>
      <w:tcPr>
        <w:shd w:val="clear" w:color="auto" w:fill="7DF3E7" w:themeFill="accent1" w:themeFillTint="66"/>
      </w:tcPr>
    </w:tblStylePr>
  </w:style>
  <w:style w:type="table" w:styleId="Rutenettabell5mrkuthevingsfarge2">
    <w:name w:val="Grid Table 5 Dark Accent 2"/>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FCF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6F1E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6F1E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6F1E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6F1EE" w:themeFill="accent2"/>
      </w:tcPr>
    </w:tblStylePr>
    <w:tblStylePr w:type="band1Vert">
      <w:tblPr/>
      <w:tcPr>
        <w:shd w:val="clear" w:color="auto" w:fill="EEF9F8" w:themeFill="accent2" w:themeFillTint="66"/>
      </w:tcPr>
    </w:tblStylePr>
    <w:tblStylePr w:type="band1Horz">
      <w:tblPr/>
      <w:tcPr>
        <w:shd w:val="clear" w:color="auto" w:fill="EEF9F8" w:themeFill="accent2" w:themeFillTint="66"/>
      </w:tcPr>
    </w:tblStylePr>
  </w:style>
  <w:style w:type="table" w:styleId="Rutenettabell5mrkuthevingsfarge3">
    <w:name w:val="Grid Table 5 Dark Accent 3"/>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DCD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535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535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535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5353" w:themeFill="accent3"/>
      </w:tcPr>
    </w:tblStylePr>
    <w:tblStylePr w:type="band1Vert">
      <w:tblPr/>
      <w:tcPr>
        <w:shd w:val="clear" w:color="auto" w:fill="BABABA" w:themeFill="accent3" w:themeFillTint="66"/>
      </w:tcPr>
    </w:tblStylePr>
    <w:tblStylePr w:type="band1Horz">
      <w:tblPr/>
      <w:tcPr>
        <w:shd w:val="clear" w:color="auto" w:fill="BABABA" w:themeFill="accent3" w:themeFillTint="66"/>
      </w:tcPr>
    </w:tblStylePr>
  </w:style>
  <w:style w:type="table" w:styleId="Rutenettabell5mrkuthevingsfarge4">
    <w:name w:val="Grid Table 5 Dark Accent 4"/>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AF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9B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9B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9B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9B4" w:themeFill="accent4"/>
      </w:tcPr>
    </w:tblStylePr>
    <w:tblStylePr w:type="band1Vert">
      <w:tblPr/>
      <w:tcPr>
        <w:shd w:val="clear" w:color="auto" w:fill="FFF6E1" w:themeFill="accent4" w:themeFillTint="66"/>
      </w:tcPr>
    </w:tblStylePr>
    <w:tblStylePr w:type="band1Horz">
      <w:tblPr/>
      <w:tcPr>
        <w:shd w:val="clear" w:color="auto" w:fill="FFF6E1" w:themeFill="accent4" w:themeFillTint="66"/>
      </w:tcPr>
    </w:tblStylePr>
  </w:style>
  <w:style w:type="table" w:styleId="Rutenettabell5mrkuthevingsfarge5">
    <w:name w:val="Grid Table 5 Dark Accent 5"/>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D8E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C4C7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C4C7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C4C7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C4C7D" w:themeFill="accent5"/>
      </w:tcPr>
    </w:tblStylePr>
    <w:tblStylePr w:type="band1Vert">
      <w:tblPr/>
      <w:tcPr>
        <w:shd w:val="clear" w:color="auto" w:fill="A7B2D4" w:themeFill="accent5" w:themeFillTint="66"/>
      </w:tcPr>
    </w:tblStylePr>
    <w:tblStylePr w:type="band1Horz">
      <w:tblPr/>
      <w:tcPr>
        <w:shd w:val="clear" w:color="auto" w:fill="A7B2D4" w:themeFill="accent5" w:themeFillTint="66"/>
      </w:tcPr>
    </w:tblStylePr>
  </w:style>
  <w:style w:type="table" w:styleId="Rutenettabell5mrkuthevingsfarge6">
    <w:name w:val="Grid Table 5 Dark Accent 6"/>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EF7"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1AFD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1AFD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1AFD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1AFD9" w:themeFill="accent6"/>
      </w:tcPr>
    </w:tblStylePr>
    <w:tblStylePr w:type="band1Vert">
      <w:tblPr/>
      <w:tcPr>
        <w:shd w:val="clear" w:color="auto" w:fill="CCDEEF" w:themeFill="accent6" w:themeFillTint="66"/>
      </w:tcPr>
    </w:tblStylePr>
    <w:tblStylePr w:type="band1Horz">
      <w:tblPr/>
      <w:tcPr>
        <w:shd w:val="clear" w:color="auto" w:fill="CCDEEF" w:themeFill="accent6" w:themeFillTint="66"/>
      </w:tcPr>
    </w:tblStylePr>
  </w:style>
  <w:style w:type="table" w:styleId="Rutenettabell6fargerik">
    <w:name w:val="Grid Table 6 Colorful"/>
    <w:basedOn w:val="Vanligtabell"/>
    <w:uiPriority w:val="51"/>
    <w:rsid w:val="00E01BD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01BDB"/>
    <w:pPr>
      <w:spacing w:after="0" w:line="240" w:lineRule="auto"/>
    </w:pPr>
    <w:rPr>
      <w:color w:val="096C62" w:themeColor="accent1" w:themeShade="BF"/>
    </w:r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rPr>
      <w:tblPr/>
      <w:tcPr>
        <w:tcBorders>
          <w:bottom w:val="single" w:sz="12" w:space="0" w:color="3DEDDB" w:themeColor="accent1" w:themeTint="99"/>
        </w:tcBorders>
      </w:tcPr>
    </w:tblStylePr>
    <w:tblStylePr w:type="lastRow">
      <w:rPr>
        <w:b/>
        <w:bCs/>
      </w:rPr>
      <w:tblPr/>
      <w:tcPr>
        <w:tcBorders>
          <w:top w:val="doub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Rutenettabell6fargerikuthevingsfarge2">
    <w:name w:val="Grid Table 6 Colorful Accent 2"/>
    <w:basedOn w:val="Vanligtabell"/>
    <w:uiPriority w:val="51"/>
    <w:rsid w:val="00E01BDB"/>
    <w:pPr>
      <w:spacing w:after="0" w:line="240" w:lineRule="auto"/>
    </w:pPr>
    <w:rPr>
      <w:color w:val="80D4CA" w:themeColor="accent2" w:themeShade="BF"/>
    </w:r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rPr>
      <w:tblPr/>
      <w:tcPr>
        <w:tcBorders>
          <w:bottom w:val="single" w:sz="12" w:space="0" w:color="E6F6F4" w:themeColor="accent2" w:themeTint="99"/>
        </w:tcBorders>
      </w:tcPr>
    </w:tblStylePr>
    <w:tblStylePr w:type="lastRow">
      <w:rPr>
        <w:b/>
        <w:bCs/>
      </w:rPr>
      <w:tblPr/>
      <w:tcPr>
        <w:tcBorders>
          <w:top w:val="doub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Rutenettabell6fargerikuthevingsfarge3">
    <w:name w:val="Grid Table 6 Colorful Accent 3"/>
    <w:basedOn w:val="Vanligtabell"/>
    <w:uiPriority w:val="51"/>
    <w:rsid w:val="00E01BDB"/>
    <w:pPr>
      <w:spacing w:after="0" w:line="240" w:lineRule="auto"/>
    </w:pPr>
    <w:rPr>
      <w:color w:val="3E3E3E" w:themeColor="accent3" w:themeShade="BF"/>
    </w:r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rPr>
      <w:tblPr/>
      <w:tcPr>
        <w:tcBorders>
          <w:bottom w:val="single" w:sz="12" w:space="0" w:color="979797" w:themeColor="accent3" w:themeTint="99"/>
        </w:tcBorders>
      </w:tcPr>
    </w:tblStylePr>
    <w:tblStylePr w:type="lastRow">
      <w:rPr>
        <w:b/>
        <w:bCs/>
      </w:rPr>
      <w:tblPr/>
      <w:tcPr>
        <w:tcBorders>
          <w:top w:val="doub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Rutenettabell6fargerikuthevingsfarge4">
    <w:name w:val="Grid Table 6 Colorful Accent 4"/>
    <w:basedOn w:val="Vanligtabell"/>
    <w:uiPriority w:val="51"/>
    <w:rsid w:val="00E01BDB"/>
    <w:pPr>
      <w:spacing w:after="0" w:line="240" w:lineRule="auto"/>
    </w:pPr>
    <w:rPr>
      <w:color w:val="FFC846" w:themeColor="accent4" w:themeShade="BF"/>
    </w:r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rPr>
      <w:tblPr/>
      <w:tcPr>
        <w:tcBorders>
          <w:bottom w:val="single" w:sz="12" w:space="0" w:color="FFF1D2" w:themeColor="accent4" w:themeTint="99"/>
        </w:tcBorders>
      </w:tcPr>
    </w:tblStylePr>
    <w:tblStylePr w:type="lastRow">
      <w:rPr>
        <w:b/>
        <w:bCs/>
      </w:rPr>
      <w:tblPr/>
      <w:tcPr>
        <w:tcBorders>
          <w:top w:val="doub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Rutenettabell6fargerikuthevingsfarge5">
    <w:name w:val="Grid Table 6 Colorful Accent 5"/>
    <w:basedOn w:val="Vanligtabell"/>
    <w:uiPriority w:val="51"/>
    <w:rsid w:val="00E01BDB"/>
    <w:pPr>
      <w:spacing w:after="0" w:line="240" w:lineRule="auto"/>
    </w:pPr>
    <w:rPr>
      <w:color w:val="2D385D" w:themeColor="accent5" w:themeShade="BF"/>
    </w:r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rPr>
      <w:tblPr/>
      <w:tcPr>
        <w:tcBorders>
          <w:bottom w:val="single" w:sz="12" w:space="0" w:color="7B8BBF" w:themeColor="accent5" w:themeTint="99"/>
        </w:tcBorders>
      </w:tcPr>
    </w:tblStylePr>
    <w:tblStylePr w:type="lastRow">
      <w:rPr>
        <w:b/>
        <w:bCs/>
      </w:rPr>
      <w:tblPr/>
      <w:tcPr>
        <w:tcBorders>
          <w:top w:val="doub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Rutenettabell6fargerikuthevingsfarge6">
    <w:name w:val="Grid Table 6 Colorful Accent 6"/>
    <w:basedOn w:val="Vanligtabell"/>
    <w:uiPriority w:val="51"/>
    <w:rsid w:val="00E01BDB"/>
    <w:pPr>
      <w:spacing w:after="0" w:line="240" w:lineRule="auto"/>
    </w:pPr>
    <w:rPr>
      <w:color w:val="3E84C4" w:themeColor="accent6" w:themeShade="BF"/>
    </w:r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rPr>
      <w:tblPr/>
      <w:tcPr>
        <w:tcBorders>
          <w:bottom w:val="single" w:sz="12" w:space="0" w:color="B3CEE8" w:themeColor="accent6" w:themeTint="99"/>
        </w:tcBorders>
      </w:tcPr>
    </w:tblStylePr>
    <w:tblStylePr w:type="lastRow">
      <w:rPr>
        <w:b/>
        <w:bCs/>
      </w:rPr>
      <w:tblPr/>
      <w:tcPr>
        <w:tcBorders>
          <w:top w:val="doub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Rutenettabell7fargerik">
    <w:name w:val="Grid Table 7 Colorful"/>
    <w:basedOn w:val="Vanligtabell"/>
    <w:uiPriority w:val="52"/>
    <w:rsid w:val="00E01BD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01BDB"/>
    <w:pPr>
      <w:spacing w:after="0" w:line="240" w:lineRule="auto"/>
    </w:pPr>
    <w:rPr>
      <w:color w:val="096C62" w:themeColor="accent1" w:themeShade="BF"/>
    </w:r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F9F3" w:themeFill="accent1" w:themeFillTint="33"/>
      </w:tcPr>
    </w:tblStylePr>
    <w:tblStylePr w:type="band1Horz">
      <w:tblPr/>
      <w:tcPr>
        <w:shd w:val="clear" w:color="auto" w:fill="BEF9F3" w:themeFill="accent1" w:themeFillTint="33"/>
      </w:tcPr>
    </w:tblStylePr>
    <w:tblStylePr w:type="neCell">
      <w:tblPr/>
      <w:tcPr>
        <w:tcBorders>
          <w:bottom w:val="single" w:sz="4" w:space="0" w:color="3DEDDB" w:themeColor="accent1" w:themeTint="99"/>
        </w:tcBorders>
      </w:tcPr>
    </w:tblStylePr>
    <w:tblStylePr w:type="nwCell">
      <w:tblPr/>
      <w:tcPr>
        <w:tcBorders>
          <w:bottom w:val="single" w:sz="4" w:space="0" w:color="3DEDDB" w:themeColor="accent1" w:themeTint="99"/>
        </w:tcBorders>
      </w:tcPr>
    </w:tblStylePr>
    <w:tblStylePr w:type="seCell">
      <w:tblPr/>
      <w:tcPr>
        <w:tcBorders>
          <w:top w:val="single" w:sz="4" w:space="0" w:color="3DEDDB" w:themeColor="accent1" w:themeTint="99"/>
        </w:tcBorders>
      </w:tcPr>
    </w:tblStylePr>
    <w:tblStylePr w:type="swCell">
      <w:tblPr/>
      <w:tcPr>
        <w:tcBorders>
          <w:top w:val="single" w:sz="4" w:space="0" w:color="3DEDDB" w:themeColor="accent1" w:themeTint="99"/>
        </w:tcBorders>
      </w:tcPr>
    </w:tblStylePr>
  </w:style>
  <w:style w:type="table" w:styleId="Rutenettabell7fargerikuthevingsfarge2">
    <w:name w:val="Grid Table 7 Colorful Accent 2"/>
    <w:basedOn w:val="Vanligtabell"/>
    <w:uiPriority w:val="52"/>
    <w:rsid w:val="00E01BDB"/>
    <w:pPr>
      <w:spacing w:after="0" w:line="240" w:lineRule="auto"/>
    </w:pPr>
    <w:rPr>
      <w:color w:val="80D4CA" w:themeColor="accent2" w:themeShade="BF"/>
    </w:r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FCFB" w:themeFill="accent2" w:themeFillTint="33"/>
      </w:tcPr>
    </w:tblStylePr>
    <w:tblStylePr w:type="band1Horz">
      <w:tblPr/>
      <w:tcPr>
        <w:shd w:val="clear" w:color="auto" w:fill="F6FCFB" w:themeFill="accent2" w:themeFillTint="33"/>
      </w:tcPr>
    </w:tblStylePr>
    <w:tblStylePr w:type="neCell">
      <w:tblPr/>
      <w:tcPr>
        <w:tcBorders>
          <w:bottom w:val="single" w:sz="4" w:space="0" w:color="E6F6F4" w:themeColor="accent2" w:themeTint="99"/>
        </w:tcBorders>
      </w:tcPr>
    </w:tblStylePr>
    <w:tblStylePr w:type="nwCell">
      <w:tblPr/>
      <w:tcPr>
        <w:tcBorders>
          <w:bottom w:val="single" w:sz="4" w:space="0" w:color="E6F6F4" w:themeColor="accent2" w:themeTint="99"/>
        </w:tcBorders>
      </w:tcPr>
    </w:tblStylePr>
    <w:tblStylePr w:type="seCell">
      <w:tblPr/>
      <w:tcPr>
        <w:tcBorders>
          <w:top w:val="single" w:sz="4" w:space="0" w:color="E6F6F4" w:themeColor="accent2" w:themeTint="99"/>
        </w:tcBorders>
      </w:tcPr>
    </w:tblStylePr>
    <w:tblStylePr w:type="swCell">
      <w:tblPr/>
      <w:tcPr>
        <w:tcBorders>
          <w:top w:val="single" w:sz="4" w:space="0" w:color="E6F6F4" w:themeColor="accent2" w:themeTint="99"/>
        </w:tcBorders>
      </w:tcPr>
    </w:tblStylePr>
  </w:style>
  <w:style w:type="table" w:styleId="Rutenettabell7fargerikuthevingsfarge3">
    <w:name w:val="Grid Table 7 Colorful Accent 3"/>
    <w:basedOn w:val="Vanligtabell"/>
    <w:uiPriority w:val="52"/>
    <w:rsid w:val="00E01BDB"/>
    <w:pPr>
      <w:spacing w:after="0" w:line="240" w:lineRule="auto"/>
    </w:pPr>
    <w:rPr>
      <w:color w:val="3E3E3E" w:themeColor="accent3" w:themeShade="BF"/>
    </w:r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DCDC" w:themeFill="accent3" w:themeFillTint="33"/>
      </w:tcPr>
    </w:tblStylePr>
    <w:tblStylePr w:type="band1Horz">
      <w:tblPr/>
      <w:tcPr>
        <w:shd w:val="clear" w:color="auto" w:fill="DCDCDC" w:themeFill="accent3" w:themeFillTint="33"/>
      </w:tcPr>
    </w:tblStylePr>
    <w:tblStylePr w:type="neCell">
      <w:tblPr/>
      <w:tcPr>
        <w:tcBorders>
          <w:bottom w:val="single" w:sz="4" w:space="0" w:color="979797" w:themeColor="accent3" w:themeTint="99"/>
        </w:tcBorders>
      </w:tcPr>
    </w:tblStylePr>
    <w:tblStylePr w:type="nwCell">
      <w:tblPr/>
      <w:tcPr>
        <w:tcBorders>
          <w:bottom w:val="single" w:sz="4" w:space="0" w:color="979797" w:themeColor="accent3" w:themeTint="99"/>
        </w:tcBorders>
      </w:tcPr>
    </w:tblStylePr>
    <w:tblStylePr w:type="seCell">
      <w:tblPr/>
      <w:tcPr>
        <w:tcBorders>
          <w:top w:val="single" w:sz="4" w:space="0" w:color="979797" w:themeColor="accent3" w:themeTint="99"/>
        </w:tcBorders>
      </w:tcPr>
    </w:tblStylePr>
    <w:tblStylePr w:type="swCell">
      <w:tblPr/>
      <w:tcPr>
        <w:tcBorders>
          <w:top w:val="single" w:sz="4" w:space="0" w:color="979797" w:themeColor="accent3" w:themeTint="99"/>
        </w:tcBorders>
      </w:tcPr>
    </w:tblStylePr>
  </w:style>
  <w:style w:type="table" w:styleId="Rutenettabell7fargerikuthevingsfarge4">
    <w:name w:val="Grid Table 7 Colorful Accent 4"/>
    <w:basedOn w:val="Vanligtabell"/>
    <w:uiPriority w:val="52"/>
    <w:rsid w:val="00E01BDB"/>
    <w:pPr>
      <w:spacing w:after="0" w:line="240" w:lineRule="auto"/>
    </w:pPr>
    <w:rPr>
      <w:color w:val="FFC846" w:themeColor="accent4" w:themeShade="BF"/>
    </w:r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AF0" w:themeFill="accent4" w:themeFillTint="33"/>
      </w:tcPr>
    </w:tblStylePr>
    <w:tblStylePr w:type="band1Horz">
      <w:tblPr/>
      <w:tcPr>
        <w:shd w:val="clear" w:color="auto" w:fill="FFFAF0" w:themeFill="accent4" w:themeFillTint="33"/>
      </w:tcPr>
    </w:tblStylePr>
    <w:tblStylePr w:type="neCell">
      <w:tblPr/>
      <w:tcPr>
        <w:tcBorders>
          <w:bottom w:val="single" w:sz="4" w:space="0" w:color="FFF1D2" w:themeColor="accent4" w:themeTint="99"/>
        </w:tcBorders>
      </w:tcPr>
    </w:tblStylePr>
    <w:tblStylePr w:type="nwCell">
      <w:tblPr/>
      <w:tcPr>
        <w:tcBorders>
          <w:bottom w:val="single" w:sz="4" w:space="0" w:color="FFF1D2" w:themeColor="accent4" w:themeTint="99"/>
        </w:tcBorders>
      </w:tcPr>
    </w:tblStylePr>
    <w:tblStylePr w:type="seCell">
      <w:tblPr/>
      <w:tcPr>
        <w:tcBorders>
          <w:top w:val="single" w:sz="4" w:space="0" w:color="FFF1D2" w:themeColor="accent4" w:themeTint="99"/>
        </w:tcBorders>
      </w:tcPr>
    </w:tblStylePr>
    <w:tblStylePr w:type="swCell">
      <w:tblPr/>
      <w:tcPr>
        <w:tcBorders>
          <w:top w:val="single" w:sz="4" w:space="0" w:color="FFF1D2" w:themeColor="accent4" w:themeTint="99"/>
        </w:tcBorders>
      </w:tcPr>
    </w:tblStylePr>
  </w:style>
  <w:style w:type="table" w:styleId="Rutenettabell7fargerikuthevingsfarge5">
    <w:name w:val="Grid Table 7 Colorful Accent 5"/>
    <w:basedOn w:val="Vanligtabell"/>
    <w:uiPriority w:val="52"/>
    <w:rsid w:val="00E01BDB"/>
    <w:pPr>
      <w:spacing w:after="0" w:line="240" w:lineRule="auto"/>
    </w:pPr>
    <w:rPr>
      <w:color w:val="2D385D" w:themeColor="accent5" w:themeShade="BF"/>
    </w:r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8EA" w:themeFill="accent5" w:themeFillTint="33"/>
      </w:tcPr>
    </w:tblStylePr>
    <w:tblStylePr w:type="band1Horz">
      <w:tblPr/>
      <w:tcPr>
        <w:shd w:val="clear" w:color="auto" w:fill="D3D8EA" w:themeFill="accent5" w:themeFillTint="33"/>
      </w:tcPr>
    </w:tblStylePr>
    <w:tblStylePr w:type="neCell">
      <w:tblPr/>
      <w:tcPr>
        <w:tcBorders>
          <w:bottom w:val="single" w:sz="4" w:space="0" w:color="7B8BBF" w:themeColor="accent5" w:themeTint="99"/>
        </w:tcBorders>
      </w:tcPr>
    </w:tblStylePr>
    <w:tblStylePr w:type="nwCell">
      <w:tblPr/>
      <w:tcPr>
        <w:tcBorders>
          <w:bottom w:val="single" w:sz="4" w:space="0" w:color="7B8BBF" w:themeColor="accent5" w:themeTint="99"/>
        </w:tcBorders>
      </w:tcPr>
    </w:tblStylePr>
    <w:tblStylePr w:type="seCell">
      <w:tblPr/>
      <w:tcPr>
        <w:tcBorders>
          <w:top w:val="single" w:sz="4" w:space="0" w:color="7B8BBF" w:themeColor="accent5" w:themeTint="99"/>
        </w:tcBorders>
      </w:tcPr>
    </w:tblStylePr>
    <w:tblStylePr w:type="swCell">
      <w:tblPr/>
      <w:tcPr>
        <w:tcBorders>
          <w:top w:val="single" w:sz="4" w:space="0" w:color="7B8BBF" w:themeColor="accent5" w:themeTint="99"/>
        </w:tcBorders>
      </w:tcPr>
    </w:tblStylePr>
  </w:style>
  <w:style w:type="table" w:styleId="Rutenettabell7fargerikuthevingsfarge6">
    <w:name w:val="Grid Table 7 Colorful Accent 6"/>
    <w:basedOn w:val="Vanligtabell"/>
    <w:uiPriority w:val="52"/>
    <w:rsid w:val="00E01BDB"/>
    <w:pPr>
      <w:spacing w:after="0" w:line="240" w:lineRule="auto"/>
    </w:pPr>
    <w:rPr>
      <w:color w:val="3E84C4" w:themeColor="accent6" w:themeShade="BF"/>
    </w:r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EF7" w:themeFill="accent6" w:themeFillTint="33"/>
      </w:tcPr>
    </w:tblStylePr>
    <w:tblStylePr w:type="band1Horz">
      <w:tblPr/>
      <w:tcPr>
        <w:shd w:val="clear" w:color="auto" w:fill="E5EEF7" w:themeFill="accent6" w:themeFillTint="33"/>
      </w:tcPr>
    </w:tblStylePr>
    <w:tblStylePr w:type="neCell">
      <w:tblPr/>
      <w:tcPr>
        <w:tcBorders>
          <w:bottom w:val="single" w:sz="4" w:space="0" w:color="B3CEE8" w:themeColor="accent6" w:themeTint="99"/>
        </w:tcBorders>
      </w:tcPr>
    </w:tblStylePr>
    <w:tblStylePr w:type="nwCell">
      <w:tblPr/>
      <w:tcPr>
        <w:tcBorders>
          <w:bottom w:val="single" w:sz="4" w:space="0" w:color="B3CEE8" w:themeColor="accent6" w:themeTint="99"/>
        </w:tcBorders>
      </w:tcPr>
    </w:tblStylePr>
    <w:tblStylePr w:type="seCell">
      <w:tblPr/>
      <w:tcPr>
        <w:tcBorders>
          <w:top w:val="single" w:sz="4" w:space="0" w:color="B3CEE8" w:themeColor="accent6" w:themeTint="99"/>
        </w:tcBorders>
      </w:tcPr>
    </w:tblStylePr>
    <w:tblStylePr w:type="swCell">
      <w:tblPr/>
      <w:tcPr>
        <w:tcBorders>
          <w:top w:val="single" w:sz="4" w:space="0" w:color="B3CEE8" w:themeColor="accent6" w:themeTint="99"/>
        </w:tcBorders>
      </w:tcPr>
    </w:tblStylePr>
  </w:style>
  <w:style w:type="character" w:styleId="Emneknagg">
    <w:name w:val="Hashtag"/>
    <w:basedOn w:val="Standardskriftforavsnitt"/>
    <w:uiPriority w:val="99"/>
    <w:semiHidden/>
    <w:rsid w:val="00E01BDB"/>
    <w:rPr>
      <w:color w:val="2B579A"/>
      <w:shd w:val="clear" w:color="auto" w:fill="E1DFDD"/>
    </w:rPr>
  </w:style>
  <w:style w:type="character" w:styleId="HTML-akronym">
    <w:name w:val="HTML Acronym"/>
    <w:basedOn w:val="Standardskriftforavsnitt"/>
    <w:uiPriority w:val="99"/>
    <w:semiHidden/>
    <w:rsid w:val="00E01BDB"/>
  </w:style>
  <w:style w:type="paragraph" w:styleId="HTML-adresse">
    <w:name w:val="HTML Address"/>
    <w:basedOn w:val="Normal"/>
    <w:link w:val="HTML-adresseTegn"/>
    <w:uiPriority w:val="99"/>
    <w:semiHidden/>
    <w:rsid w:val="00E01BDB"/>
    <w:pPr>
      <w:spacing w:after="0" w:line="240" w:lineRule="auto"/>
    </w:pPr>
    <w:rPr>
      <w:i/>
      <w:iCs/>
    </w:rPr>
  </w:style>
  <w:style w:type="character" w:customStyle="1" w:styleId="HTML-adresseTegn">
    <w:name w:val="HTML-adresse Tegn"/>
    <w:basedOn w:val="Standardskriftforavsnitt"/>
    <w:link w:val="HTML-adresse"/>
    <w:uiPriority w:val="99"/>
    <w:semiHidden/>
    <w:rsid w:val="009439CA"/>
    <w:rPr>
      <w:i/>
      <w:iCs/>
      <w:sz w:val="23"/>
    </w:rPr>
  </w:style>
  <w:style w:type="character" w:styleId="HTML-sitat">
    <w:name w:val="HTML Cite"/>
    <w:basedOn w:val="Standardskriftforavsnitt"/>
    <w:uiPriority w:val="99"/>
    <w:semiHidden/>
    <w:rsid w:val="00E01BDB"/>
    <w:rPr>
      <w:i/>
      <w:iCs/>
    </w:rPr>
  </w:style>
  <w:style w:type="character" w:styleId="HTML-kode">
    <w:name w:val="HTML Code"/>
    <w:basedOn w:val="Standardskriftforavsnitt"/>
    <w:uiPriority w:val="99"/>
    <w:semiHidden/>
    <w:rsid w:val="00E01BDB"/>
    <w:rPr>
      <w:rFonts w:ascii="Consolas" w:hAnsi="Consolas"/>
      <w:sz w:val="20"/>
      <w:szCs w:val="20"/>
    </w:rPr>
  </w:style>
  <w:style w:type="character" w:styleId="HTML-definisjon">
    <w:name w:val="HTML Definition"/>
    <w:basedOn w:val="Standardskriftforavsnitt"/>
    <w:uiPriority w:val="99"/>
    <w:semiHidden/>
    <w:rsid w:val="00E01BDB"/>
    <w:rPr>
      <w:i/>
      <w:iCs/>
    </w:rPr>
  </w:style>
  <w:style w:type="character" w:styleId="HTML-tastatur">
    <w:name w:val="HTML Keyboard"/>
    <w:basedOn w:val="Standardskriftforavsnitt"/>
    <w:uiPriority w:val="99"/>
    <w:semiHidden/>
    <w:rsid w:val="00E01BDB"/>
    <w:rPr>
      <w:rFonts w:ascii="Consolas" w:hAnsi="Consolas"/>
      <w:sz w:val="20"/>
      <w:szCs w:val="20"/>
    </w:rPr>
  </w:style>
  <w:style w:type="paragraph" w:styleId="HTML-forhndsformatert">
    <w:name w:val="HTML Preformatted"/>
    <w:basedOn w:val="Normal"/>
    <w:link w:val="HTML-forhndsformatertTegn"/>
    <w:uiPriority w:val="99"/>
    <w:semiHidden/>
    <w:rsid w:val="00E01BD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9439CA"/>
    <w:rPr>
      <w:rFonts w:ascii="Consolas" w:hAnsi="Consolas"/>
      <w:sz w:val="20"/>
      <w:szCs w:val="20"/>
    </w:rPr>
  </w:style>
  <w:style w:type="character" w:styleId="HTML-eksempel">
    <w:name w:val="HTML Sample"/>
    <w:basedOn w:val="Standardskriftforavsnitt"/>
    <w:uiPriority w:val="99"/>
    <w:semiHidden/>
    <w:rsid w:val="00E01BDB"/>
    <w:rPr>
      <w:rFonts w:ascii="Consolas" w:hAnsi="Consolas"/>
      <w:sz w:val="24"/>
      <w:szCs w:val="24"/>
    </w:rPr>
  </w:style>
  <w:style w:type="character" w:styleId="HTML-skrivemaskin">
    <w:name w:val="HTML Typewriter"/>
    <w:basedOn w:val="Standardskriftforavsnitt"/>
    <w:uiPriority w:val="99"/>
    <w:semiHidden/>
    <w:rsid w:val="00E01BDB"/>
    <w:rPr>
      <w:rFonts w:ascii="Consolas" w:hAnsi="Consolas"/>
      <w:sz w:val="20"/>
      <w:szCs w:val="20"/>
    </w:rPr>
  </w:style>
  <w:style w:type="character" w:styleId="HTML-variabel">
    <w:name w:val="HTML Variable"/>
    <w:basedOn w:val="Standardskriftforavsnitt"/>
    <w:uiPriority w:val="99"/>
    <w:semiHidden/>
    <w:rsid w:val="00E01BDB"/>
    <w:rPr>
      <w:i/>
      <w:iCs/>
    </w:rPr>
  </w:style>
  <w:style w:type="character" w:styleId="Hyperkobling">
    <w:name w:val="Hyperlink"/>
    <w:basedOn w:val="Standardskriftforavsnitt"/>
    <w:uiPriority w:val="99"/>
    <w:rsid w:val="00E01BDB"/>
    <w:rPr>
      <w:color w:val="3C4C7D" w:themeColor="hyperlink"/>
      <w:u w:val="single"/>
    </w:rPr>
  </w:style>
  <w:style w:type="paragraph" w:styleId="Indeks1">
    <w:name w:val="index 1"/>
    <w:basedOn w:val="Normal"/>
    <w:next w:val="Normal"/>
    <w:autoRedefine/>
    <w:uiPriority w:val="99"/>
    <w:semiHidden/>
    <w:rsid w:val="00E01BDB"/>
    <w:pPr>
      <w:spacing w:after="0" w:line="240" w:lineRule="auto"/>
      <w:ind w:left="220" w:hanging="220"/>
    </w:pPr>
  </w:style>
  <w:style w:type="paragraph" w:styleId="Indeks2">
    <w:name w:val="index 2"/>
    <w:basedOn w:val="Normal"/>
    <w:next w:val="Normal"/>
    <w:autoRedefine/>
    <w:uiPriority w:val="99"/>
    <w:semiHidden/>
    <w:rsid w:val="00E01BDB"/>
    <w:pPr>
      <w:spacing w:after="0" w:line="240" w:lineRule="auto"/>
      <w:ind w:left="440" w:hanging="220"/>
    </w:pPr>
  </w:style>
  <w:style w:type="paragraph" w:styleId="Indeks3">
    <w:name w:val="index 3"/>
    <w:basedOn w:val="Normal"/>
    <w:next w:val="Normal"/>
    <w:autoRedefine/>
    <w:uiPriority w:val="99"/>
    <w:semiHidden/>
    <w:rsid w:val="00E01BDB"/>
    <w:pPr>
      <w:spacing w:after="0" w:line="240" w:lineRule="auto"/>
      <w:ind w:left="660" w:hanging="220"/>
    </w:pPr>
  </w:style>
  <w:style w:type="paragraph" w:styleId="Indeks4">
    <w:name w:val="index 4"/>
    <w:basedOn w:val="Normal"/>
    <w:next w:val="Normal"/>
    <w:autoRedefine/>
    <w:uiPriority w:val="99"/>
    <w:semiHidden/>
    <w:rsid w:val="00E01BDB"/>
    <w:pPr>
      <w:spacing w:after="0" w:line="240" w:lineRule="auto"/>
      <w:ind w:left="880" w:hanging="220"/>
    </w:pPr>
  </w:style>
  <w:style w:type="paragraph" w:styleId="Indeks5">
    <w:name w:val="index 5"/>
    <w:basedOn w:val="Normal"/>
    <w:next w:val="Normal"/>
    <w:autoRedefine/>
    <w:uiPriority w:val="99"/>
    <w:semiHidden/>
    <w:rsid w:val="00E01BDB"/>
    <w:pPr>
      <w:spacing w:after="0" w:line="240" w:lineRule="auto"/>
      <w:ind w:left="1100" w:hanging="220"/>
    </w:pPr>
  </w:style>
  <w:style w:type="paragraph" w:styleId="Indeks6">
    <w:name w:val="index 6"/>
    <w:basedOn w:val="Normal"/>
    <w:next w:val="Normal"/>
    <w:autoRedefine/>
    <w:uiPriority w:val="99"/>
    <w:semiHidden/>
    <w:rsid w:val="00E01BDB"/>
    <w:pPr>
      <w:spacing w:after="0" w:line="240" w:lineRule="auto"/>
      <w:ind w:left="1320" w:hanging="220"/>
    </w:pPr>
  </w:style>
  <w:style w:type="paragraph" w:styleId="Indeks7">
    <w:name w:val="index 7"/>
    <w:basedOn w:val="Normal"/>
    <w:next w:val="Normal"/>
    <w:autoRedefine/>
    <w:uiPriority w:val="99"/>
    <w:semiHidden/>
    <w:rsid w:val="00E01BDB"/>
    <w:pPr>
      <w:spacing w:after="0" w:line="240" w:lineRule="auto"/>
      <w:ind w:left="1540" w:hanging="220"/>
    </w:pPr>
  </w:style>
  <w:style w:type="paragraph" w:styleId="Indeks8">
    <w:name w:val="index 8"/>
    <w:basedOn w:val="Normal"/>
    <w:next w:val="Normal"/>
    <w:autoRedefine/>
    <w:uiPriority w:val="99"/>
    <w:semiHidden/>
    <w:rsid w:val="00E01BDB"/>
    <w:pPr>
      <w:spacing w:after="0" w:line="240" w:lineRule="auto"/>
      <w:ind w:left="1760" w:hanging="220"/>
    </w:pPr>
  </w:style>
  <w:style w:type="paragraph" w:styleId="Indeks9">
    <w:name w:val="index 9"/>
    <w:basedOn w:val="Normal"/>
    <w:next w:val="Normal"/>
    <w:autoRedefine/>
    <w:uiPriority w:val="99"/>
    <w:semiHidden/>
    <w:rsid w:val="00E01BDB"/>
    <w:pPr>
      <w:spacing w:after="0" w:line="240" w:lineRule="auto"/>
      <w:ind w:left="1980" w:hanging="220"/>
    </w:pPr>
  </w:style>
  <w:style w:type="paragraph" w:styleId="Stikkordregisteroverskrift">
    <w:name w:val="index heading"/>
    <w:basedOn w:val="Normal"/>
    <w:next w:val="Indeks1"/>
    <w:uiPriority w:val="99"/>
    <w:semiHidden/>
    <w:rsid w:val="00E01BDB"/>
    <w:rPr>
      <w:rFonts w:asciiTheme="majorHAnsi" w:eastAsiaTheme="majorEastAsia" w:hAnsiTheme="majorHAnsi" w:cstheme="majorBidi"/>
      <w:b/>
      <w:bCs/>
    </w:rPr>
  </w:style>
  <w:style w:type="character" w:styleId="Sterkutheving">
    <w:name w:val="Intense Emphasis"/>
    <w:basedOn w:val="Standardskriftforavsnitt"/>
    <w:uiPriority w:val="21"/>
    <w:semiHidden/>
    <w:qFormat/>
    <w:rsid w:val="0054761F"/>
    <w:rPr>
      <w:i/>
      <w:iCs/>
      <w:color w:val="0D9184" w:themeColor="accent1"/>
    </w:rPr>
  </w:style>
  <w:style w:type="paragraph" w:styleId="Sterktsitat">
    <w:name w:val="Intense Quote"/>
    <w:basedOn w:val="Normal"/>
    <w:next w:val="Normal"/>
    <w:link w:val="SterktsitatTegn"/>
    <w:uiPriority w:val="30"/>
    <w:semiHidden/>
    <w:qFormat/>
    <w:rsid w:val="0054761F"/>
    <w:pPr>
      <w:pBdr>
        <w:top w:val="single" w:sz="4" w:space="10" w:color="0D9184" w:themeColor="accent1"/>
        <w:bottom w:val="single" w:sz="4" w:space="10" w:color="0D9184" w:themeColor="accent1"/>
      </w:pBdr>
      <w:spacing w:before="360" w:after="360"/>
      <w:ind w:left="864" w:right="864"/>
      <w:jc w:val="center"/>
    </w:pPr>
    <w:rPr>
      <w:i/>
      <w:iCs/>
      <w:color w:val="0D9184" w:themeColor="accent1"/>
    </w:rPr>
  </w:style>
  <w:style w:type="character" w:customStyle="1" w:styleId="SterktsitatTegn">
    <w:name w:val="Sterkt sitat Tegn"/>
    <w:basedOn w:val="Standardskriftforavsnitt"/>
    <w:link w:val="Sterktsitat"/>
    <w:uiPriority w:val="30"/>
    <w:semiHidden/>
    <w:rsid w:val="0054761F"/>
    <w:rPr>
      <w:i/>
      <w:iCs/>
      <w:color w:val="0D9184" w:themeColor="accent1"/>
      <w:sz w:val="23"/>
      <w14:ligatures w14:val="none"/>
    </w:rPr>
  </w:style>
  <w:style w:type="character" w:styleId="Sterkreferanse">
    <w:name w:val="Intense Reference"/>
    <w:basedOn w:val="Standardskriftforavsnitt"/>
    <w:uiPriority w:val="32"/>
    <w:semiHidden/>
    <w:qFormat/>
    <w:rsid w:val="0054761F"/>
    <w:rPr>
      <w:b/>
      <w:bCs/>
      <w:smallCaps/>
      <w:color w:val="0D9184" w:themeColor="accent1"/>
      <w:spacing w:val="5"/>
    </w:rPr>
  </w:style>
  <w:style w:type="table" w:styleId="Lystrutenett">
    <w:name w:val="Light Grid"/>
    <w:basedOn w:val="Vanligtabell"/>
    <w:uiPriority w:val="62"/>
    <w:semiHidden/>
    <w:unhideWhenUsed/>
    <w:rsid w:val="00E01B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01BDB"/>
    <w:pPr>
      <w:spacing w:after="0" w:line="240" w:lineRule="auto"/>
    </w:p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insideH w:val="single" w:sz="8" w:space="0" w:color="0D9184" w:themeColor="accent1"/>
        <w:insideV w:val="single" w:sz="8" w:space="0" w:color="0D91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D9184" w:themeColor="accent1"/>
          <w:left w:val="single" w:sz="8" w:space="0" w:color="0D9184" w:themeColor="accent1"/>
          <w:bottom w:val="single" w:sz="18" w:space="0" w:color="0D9184" w:themeColor="accent1"/>
          <w:right w:val="single" w:sz="8" w:space="0" w:color="0D9184" w:themeColor="accent1"/>
          <w:insideH w:val="nil"/>
          <w:insideV w:val="single" w:sz="8" w:space="0" w:color="0D91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D9184" w:themeColor="accent1"/>
          <w:left w:val="single" w:sz="8" w:space="0" w:color="0D9184" w:themeColor="accent1"/>
          <w:bottom w:val="single" w:sz="8" w:space="0" w:color="0D9184" w:themeColor="accent1"/>
          <w:right w:val="single" w:sz="8" w:space="0" w:color="0D9184" w:themeColor="accent1"/>
          <w:insideH w:val="nil"/>
          <w:insideV w:val="single" w:sz="8" w:space="0" w:color="0D91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tblStylePr w:type="band1Vert">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shd w:val="clear" w:color="auto" w:fill="AFF8F0" w:themeFill="accent1" w:themeFillTint="3F"/>
      </w:tcPr>
    </w:tblStylePr>
    <w:tblStylePr w:type="band1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insideV w:val="single" w:sz="8" w:space="0" w:color="0D9184" w:themeColor="accent1"/>
        </w:tcBorders>
        <w:shd w:val="clear" w:color="auto" w:fill="AFF8F0" w:themeFill="accent1" w:themeFillTint="3F"/>
      </w:tcPr>
    </w:tblStylePr>
    <w:tblStylePr w:type="band2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insideV w:val="single" w:sz="8" w:space="0" w:color="0D9184" w:themeColor="accent1"/>
        </w:tcBorders>
      </w:tcPr>
    </w:tblStylePr>
  </w:style>
  <w:style w:type="table" w:styleId="Lystrutenettuthevingsfarge2">
    <w:name w:val="Light Grid Accent 2"/>
    <w:basedOn w:val="Vanligtabell"/>
    <w:uiPriority w:val="62"/>
    <w:semiHidden/>
    <w:unhideWhenUsed/>
    <w:rsid w:val="00E01BDB"/>
    <w:pPr>
      <w:spacing w:after="0" w:line="240" w:lineRule="auto"/>
    </w:p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insideH w:val="single" w:sz="8" w:space="0" w:color="D6F1EE" w:themeColor="accent2"/>
        <w:insideV w:val="single" w:sz="8" w:space="0" w:color="D6F1E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F1EE" w:themeColor="accent2"/>
          <w:left w:val="single" w:sz="8" w:space="0" w:color="D6F1EE" w:themeColor="accent2"/>
          <w:bottom w:val="single" w:sz="18" w:space="0" w:color="D6F1EE" w:themeColor="accent2"/>
          <w:right w:val="single" w:sz="8" w:space="0" w:color="D6F1EE" w:themeColor="accent2"/>
          <w:insideH w:val="nil"/>
          <w:insideV w:val="single" w:sz="8" w:space="0" w:color="D6F1E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F1EE" w:themeColor="accent2"/>
          <w:left w:val="single" w:sz="8" w:space="0" w:color="D6F1EE" w:themeColor="accent2"/>
          <w:bottom w:val="single" w:sz="8" w:space="0" w:color="D6F1EE" w:themeColor="accent2"/>
          <w:right w:val="single" w:sz="8" w:space="0" w:color="D6F1EE" w:themeColor="accent2"/>
          <w:insideH w:val="nil"/>
          <w:insideV w:val="single" w:sz="8" w:space="0" w:color="D6F1E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tblStylePr w:type="band1Vert">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shd w:val="clear" w:color="auto" w:fill="F4FBFA" w:themeFill="accent2" w:themeFillTint="3F"/>
      </w:tcPr>
    </w:tblStylePr>
    <w:tblStylePr w:type="band1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insideV w:val="single" w:sz="8" w:space="0" w:color="D6F1EE" w:themeColor="accent2"/>
        </w:tcBorders>
        <w:shd w:val="clear" w:color="auto" w:fill="F4FBFA" w:themeFill="accent2" w:themeFillTint="3F"/>
      </w:tcPr>
    </w:tblStylePr>
    <w:tblStylePr w:type="band2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insideV w:val="single" w:sz="8" w:space="0" w:color="D6F1EE" w:themeColor="accent2"/>
        </w:tcBorders>
      </w:tcPr>
    </w:tblStylePr>
  </w:style>
  <w:style w:type="table" w:styleId="Lystrutenettuthevingsfarge3">
    <w:name w:val="Light Grid Accent 3"/>
    <w:basedOn w:val="Vanligtabell"/>
    <w:uiPriority w:val="62"/>
    <w:semiHidden/>
    <w:unhideWhenUsed/>
    <w:rsid w:val="00E01BDB"/>
    <w:pPr>
      <w:spacing w:after="0" w:line="240" w:lineRule="auto"/>
    </w:p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insideH w:val="single" w:sz="8" w:space="0" w:color="535353" w:themeColor="accent3"/>
        <w:insideV w:val="single" w:sz="8" w:space="0" w:color="53535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5353" w:themeColor="accent3"/>
          <w:left w:val="single" w:sz="8" w:space="0" w:color="535353" w:themeColor="accent3"/>
          <w:bottom w:val="single" w:sz="18" w:space="0" w:color="535353" w:themeColor="accent3"/>
          <w:right w:val="single" w:sz="8" w:space="0" w:color="535353" w:themeColor="accent3"/>
          <w:insideH w:val="nil"/>
          <w:insideV w:val="single" w:sz="8" w:space="0" w:color="53535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5353" w:themeColor="accent3"/>
          <w:left w:val="single" w:sz="8" w:space="0" w:color="535353" w:themeColor="accent3"/>
          <w:bottom w:val="single" w:sz="8" w:space="0" w:color="535353" w:themeColor="accent3"/>
          <w:right w:val="single" w:sz="8" w:space="0" w:color="535353" w:themeColor="accent3"/>
          <w:insideH w:val="nil"/>
          <w:insideV w:val="single" w:sz="8" w:space="0" w:color="53535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tblStylePr w:type="band1Vert">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shd w:val="clear" w:color="auto" w:fill="D4D4D4" w:themeFill="accent3" w:themeFillTint="3F"/>
      </w:tcPr>
    </w:tblStylePr>
    <w:tblStylePr w:type="band1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insideV w:val="single" w:sz="8" w:space="0" w:color="535353" w:themeColor="accent3"/>
        </w:tcBorders>
        <w:shd w:val="clear" w:color="auto" w:fill="D4D4D4" w:themeFill="accent3" w:themeFillTint="3F"/>
      </w:tcPr>
    </w:tblStylePr>
    <w:tblStylePr w:type="band2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insideV w:val="single" w:sz="8" w:space="0" w:color="535353" w:themeColor="accent3"/>
        </w:tcBorders>
      </w:tcPr>
    </w:tblStylePr>
  </w:style>
  <w:style w:type="table" w:styleId="Lystrutenettuthevingsfarge4">
    <w:name w:val="Light Grid Accent 4"/>
    <w:basedOn w:val="Vanligtabell"/>
    <w:uiPriority w:val="62"/>
    <w:semiHidden/>
    <w:unhideWhenUsed/>
    <w:rsid w:val="00E01BDB"/>
    <w:pPr>
      <w:spacing w:after="0" w:line="240" w:lineRule="auto"/>
    </w:p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insideH w:val="single" w:sz="8" w:space="0" w:color="FFE9B4" w:themeColor="accent4"/>
        <w:insideV w:val="single" w:sz="8" w:space="0" w:color="FFE9B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9B4" w:themeColor="accent4"/>
          <w:left w:val="single" w:sz="8" w:space="0" w:color="FFE9B4" w:themeColor="accent4"/>
          <w:bottom w:val="single" w:sz="18" w:space="0" w:color="FFE9B4" w:themeColor="accent4"/>
          <w:right w:val="single" w:sz="8" w:space="0" w:color="FFE9B4" w:themeColor="accent4"/>
          <w:insideH w:val="nil"/>
          <w:insideV w:val="single" w:sz="8" w:space="0" w:color="FFE9B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9B4" w:themeColor="accent4"/>
          <w:left w:val="single" w:sz="8" w:space="0" w:color="FFE9B4" w:themeColor="accent4"/>
          <w:bottom w:val="single" w:sz="8" w:space="0" w:color="FFE9B4" w:themeColor="accent4"/>
          <w:right w:val="single" w:sz="8" w:space="0" w:color="FFE9B4" w:themeColor="accent4"/>
          <w:insideH w:val="nil"/>
          <w:insideV w:val="single" w:sz="8" w:space="0" w:color="FFE9B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tblStylePr w:type="band1Vert">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shd w:val="clear" w:color="auto" w:fill="FFF9EC" w:themeFill="accent4" w:themeFillTint="3F"/>
      </w:tcPr>
    </w:tblStylePr>
    <w:tblStylePr w:type="band1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insideV w:val="single" w:sz="8" w:space="0" w:color="FFE9B4" w:themeColor="accent4"/>
        </w:tcBorders>
        <w:shd w:val="clear" w:color="auto" w:fill="FFF9EC" w:themeFill="accent4" w:themeFillTint="3F"/>
      </w:tcPr>
    </w:tblStylePr>
    <w:tblStylePr w:type="band2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insideV w:val="single" w:sz="8" w:space="0" w:color="FFE9B4" w:themeColor="accent4"/>
        </w:tcBorders>
      </w:tcPr>
    </w:tblStylePr>
  </w:style>
  <w:style w:type="table" w:styleId="Lystrutenettuthevingsfarge5">
    <w:name w:val="Light Grid Accent 5"/>
    <w:basedOn w:val="Vanligtabell"/>
    <w:uiPriority w:val="62"/>
    <w:semiHidden/>
    <w:unhideWhenUsed/>
    <w:rsid w:val="00E01BDB"/>
    <w:pPr>
      <w:spacing w:after="0" w:line="240" w:lineRule="auto"/>
    </w:p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insideH w:val="single" w:sz="8" w:space="0" w:color="3C4C7D" w:themeColor="accent5"/>
        <w:insideV w:val="single" w:sz="8" w:space="0" w:color="3C4C7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C4C7D" w:themeColor="accent5"/>
          <w:left w:val="single" w:sz="8" w:space="0" w:color="3C4C7D" w:themeColor="accent5"/>
          <w:bottom w:val="single" w:sz="18" w:space="0" w:color="3C4C7D" w:themeColor="accent5"/>
          <w:right w:val="single" w:sz="8" w:space="0" w:color="3C4C7D" w:themeColor="accent5"/>
          <w:insideH w:val="nil"/>
          <w:insideV w:val="single" w:sz="8" w:space="0" w:color="3C4C7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C4C7D" w:themeColor="accent5"/>
          <w:left w:val="single" w:sz="8" w:space="0" w:color="3C4C7D" w:themeColor="accent5"/>
          <w:bottom w:val="single" w:sz="8" w:space="0" w:color="3C4C7D" w:themeColor="accent5"/>
          <w:right w:val="single" w:sz="8" w:space="0" w:color="3C4C7D" w:themeColor="accent5"/>
          <w:insideH w:val="nil"/>
          <w:insideV w:val="single" w:sz="8" w:space="0" w:color="3C4C7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tblStylePr w:type="band1Vert">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shd w:val="clear" w:color="auto" w:fill="C8CFE5" w:themeFill="accent5" w:themeFillTint="3F"/>
      </w:tcPr>
    </w:tblStylePr>
    <w:tblStylePr w:type="band1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insideV w:val="single" w:sz="8" w:space="0" w:color="3C4C7D" w:themeColor="accent5"/>
        </w:tcBorders>
        <w:shd w:val="clear" w:color="auto" w:fill="C8CFE5" w:themeFill="accent5" w:themeFillTint="3F"/>
      </w:tcPr>
    </w:tblStylePr>
    <w:tblStylePr w:type="band2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insideV w:val="single" w:sz="8" w:space="0" w:color="3C4C7D" w:themeColor="accent5"/>
        </w:tcBorders>
      </w:tcPr>
    </w:tblStylePr>
  </w:style>
  <w:style w:type="table" w:styleId="Lystrutenettuthevingsfarge6">
    <w:name w:val="Light Grid Accent 6"/>
    <w:basedOn w:val="Vanligtabell"/>
    <w:uiPriority w:val="62"/>
    <w:semiHidden/>
    <w:unhideWhenUsed/>
    <w:rsid w:val="00E01BDB"/>
    <w:pPr>
      <w:spacing w:after="0" w:line="240" w:lineRule="auto"/>
    </w:p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insideH w:val="single" w:sz="8" w:space="0" w:color="81AFD9" w:themeColor="accent6"/>
        <w:insideV w:val="single" w:sz="8" w:space="0" w:color="81AFD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1AFD9" w:themeColor="accent6"/>
          <w:left w:val="single" w:sz="8" w:space="0" w:color="81AFD9" w:themeColor="accent6"/>
          <w:bottom w:val="single" w:sz="18" w:space="0" w:color="81AFD9" w:themeColor="accent6"/>
          <w:right w:val="single" w:sz="8" w:space="0" w:color="81AFD9" w:themeColor="accent6"/>
          <w:insideH w:val="nil"/>
          <w:insideV w:val="single" w:sz="8" w:space="0" w:color="81AFD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1AFD9" w:themeColor="accent6"/>
          <w:left w:val="single" w:sz="8" w:space="0" w:color="81AFD9" w:themeColor="accent6"/>
          <w:bottom w:val="single" w:sz="8" w:space="0" w:color="81AFD9" w:themeColor="accent6"/>
          <w:right w:val="single" w:sz="8" w:space="0" w:color="81AFD9" w:themeColor="accent6"/>
          <w:insideH w:val="nil"/>
          <w:insideV w:val="single" w:sz="8" w:space="0" w:color="81AFD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tblStylePr w:type="band1Vert">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shd w:val="clear" w:color="auto" w:fill="DFEBF5" w:themeFill="accent6" w:themeFillTint="3F"/>
      </w:tcPr>
    </w:tblStylePr>
    <w:tblStylePr w:type="band1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insideV w:val="single" w:sz="8" w:space="0" w:color="81AFD9" w:themeColor="accent6"/>
        </w:tcBorders>
        <w:shd w:val="clear" w:color="auto" w:fill="DFEBF5" w:themeFill="accent6" w:themeFillTint="3F"/>
      </w:tcPr>
    </w:tblStylePr>
    <w:tblStylePr w:type="band2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insideV w:val="single" w:sz="8" w:space="0" w:color="81AFD9" w:themeColor="accent6"/>
        </w:tcBorders>
      </w:tcPr>
    </w:tblStylePr>
  </w:style>
  <w:style w:type="table" w:styleId="Lysliste">
    <w:name w:val="Light List"/>
    <w:basedOn w:val="Vanligtabell"/>
    <w:uiPriority w:val="61"/>
    <w:unhideWhenUsed/>
    <w:rsid w:val="00E01B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01BDB"/>
    <w:pPr>
      <w:spacing w:after="0" w:line="240" w:lineRule="auto"/>
    </w:p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tblBorders>
    </w:tblPr>
    <w:tblStylePr w:type="firstRow">
      <w:pPr>
        <w:spacing w:before="0" w:after="0" w:line="240" w:lineRule="auto"/>
      </w:pPr>
      <w:rPr>
        <w:b/>
        <w:bCs/>
        <w:color w:val="FFFFFF" w:themeColor="background1"/>
      </w:rPr>
      <w:tblPr/>
      <w:tcPr>
        <w:shd w:val="clear" w:color="auto" w:fill="0D9184" w:themeFill="accent1"/>
      </w:tcPr>
    </w:tblStylePr>
    <w:tblStylePr w:type="lastRow">
      <w:pPr>
        <w:spacing w:before="0" w:after="0" w:line="240" w:lineRule="auto"/>
      </w:pPr>
      <w:rPr>
        <w:b/>
        <w:bCs/>
      </w:rPr>
      <w:tblPr/>
      <w:tcPr>
        <w:tcBorders>
          <w:top w:val="double" w:sz="6" w:space="0" w:color="0D9184" w:themeColor="accent1"/>
          <w:left w:val="single" w:sz="8" w:space="0" w:color="0D9184" w:themeColor="accent1"/>
          <w:bottom w:val="single" w:sz="8" w:space="0" w:color="0D9184" w:themeColor="accent1"/>
          <w:right w:val="single" w:sz="8" w:space="0" w:color="0D9184" w:themeColor="accent1"/>
        </w:tcBorders>
      </w:tcPr>
    </w:tblStylePr>
    <w:tblStylePr w:type="firstCol">
      <w:rPr>
        <w:b/>
        <w:bCs/>
      </w:rPr>
    </w:tblStylePr>
    <w:tblStylePr w:type="lastCol">
      <w:rPr>
        <w:b/>
        <w:bCs/>
      </w:rPr>
    </w:tblStylePr>
    <w:tblStylePr w:type="band1Vert">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tblStylePr w:type="band1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style>
  <w:style w:type="table" w:styleId="Lyslisteuthevingsfarge2">
    <w:name w:val="Light List Accent 2"/>
    <w:basedOn w:val="Vanligtabell"/>
    <w:uiPriority w:val="61"/>
    <w:semiHidden/>
    <w:unhideWhenUsed/>
    <w:rsid w:val="00E01BDB"/>
    <w:pPr>
      <w:spacing w:after="0" w:line="240" w:lineRule="auto"/>
    </w:p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tblBorders>
    </w:tblPr>
    <w:tblStylePr w:type="firstRow">
      <w:pPr>
        <w:spacing w:before="0" w:after="0" w:line="240" w:lineRule="auto"/>
      </w:pPr>
      <w:rPr>
        <w:b/>
        <w:bCs/>
        <w:color w:val="FFFFFF" w:themeColor="background1"/>
      </w:rPr>
      <w:tblPr/>
      <w:tcPr>
        <w:shd w:val="clear" w:color="auto" w:fill="D6F1EE" w:themeFill="accent2"/>
      </w:tcPr>
    </w:tblStylePr>
    <w:tblStylePr w:type="lastRow">
      <w:pPr>
        <w:spacing w:before="0" w:after="0" w:line="240" w:lineRule="auto"/>
      </w:pPr>
      <w:rPr>
        <w:b/>
        <w:bCs/>
      </w:rPr>
      <w:tblPr/>
      <w:tcPr>
        <w:tcBorders>
          <w:top w:val="double" w:sz="6" w:space="0" w:color="D6F1EE" w:themeColor="accent2"/>
          <w:left w:val="single" w:sz="8" w:space="0" w:color="D6F1EE" w:themeColor="accent2"/>
          <w:bottom w:val="single" w:sz="8" w:space="0" w:color="D6F1EE" w:themeColor="accent2"/>
          <w:right w:val="single" w:sz="8" w:space="0" w:color="D6F1EE" w:themeColor="accent2"/>
        </w:tcBorders>
      </w:tcPr>
    </w:tblStylePr>
    <w:tblStylePr w:type="firstCol">
      <w:rPr>
        <w:b/>
        <w:bCs/>
      </w:rPr>
    </w:tblStylePr>
    <w:tblStylePr w:type="lastCol">
      <w:rPr>
        <w:b/>
        <w:bCs/>
      </w:rPr>
    </w:tblStylePr>
    <w:tblStylePr w:type="band1Vert">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tblStylePr w:type="band1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style>
  <w:style w:type="table" w:styleId="Lyslisteuthevingsfarge3">
    <w:name w:val="Light List Accent 3"/>
    <w:basedOn w:val="Vanligtabell"/>
    <w:uiPriority w:val="61"/>
    <w:semiHidden/>
    <w:unhideWhenUsed/>
    <w:rsid w:val="00E01BDB"/>
    <w:pPr>
      <w:spacing w:after="0" w:line="240" w:lineRule="auto"/>
    </w:p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tblBorders>
    </w:tblPr>
    <w:tblStylePr w:type="firstRow">
      <w:pPr>
        <w:spacing w:before="0" w:after="0" w:line="240" w:lineRule="auto"/>
      </w:pPr>
      <w:rPr>
        <w:b/>
        <w:bCs/>
        <w:color w:val="FFFFFF" w:themeColor="background1"/>
      </w:rPr>
      <w:tblPr/>
      <w:tcPr>
        <w:shd w:val="clear" w:color="auto" w:fill="535353" w:themeFill="accent3"/>
      </w:tcPr>
    </w:tblStylePr>
    <w:tblStylePr w:type="lastRow">
      <w:pPr>
        <w:spacing w:before="0" w:after="0" w:line="240" w:lineRule="auto"/>
      </w:pPr>
      <w:rPr>
        <w:b/>
        <w:bCs/>
      </w:rPr>
      <w:tblPr/>
      <w:tcPr>
        <w:tcBorders>
          <w:top w:val="double" w:sz="6" w:space="0" w:color="535353" w:themeColor="accent3"/>
          <w:left w:val="single" w:sz="8" w:space="0" w:color="535353" w:themeColor="accent3"/>
          <w:bottom w:val="single" w:sz="8" w:space="0" w:color="535353" w:themeColor="accent3"/>
          <w:right w:val="single" w:sz="8" w:space="0" w:color="535353" w:themeColor="accent3"/>
        </w:tcBorders>
      </w:tcPr>
    </w:tblStylePr>
    <w:tblStylePr w:type="firstCol">
      <w:rPr>
        <w:b/>
        <w:bCs/>
      </w:rPr>
    </w:tblStylePr>
    <w:tblStylePr w:type="lastCol">
      <w:rPr>
        <w:b/>
        <w:bCs/>
      </w:rPr>
    </w:tblStylePr>
    <w:tblStylePr w:type="band1Vert">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tblStylePr w:type="band1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style>
  <w:style w:type="table" w:styleId="Lyslisteuthevingsfarge4">
    <w:name w:val="Light List Accent 4"/>
    <w:basedOn w:val="Vanligtabell"/>
    <w:uiPriority w:val="61"/>
    <w:semiHidden/>
    <w:unhideWhenUsed/>
    <w:rsid w:val="00E01BDB"/>
    <w:pPr>
      <w:spacing w:after="0" w:line="240" w:lineRule="auto"/>
    </w:p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tblBorders>
    </w:tblPr>
    <w:tblStylePr w:type="firstRow">
      <w:pPr>
        <w:spacing w:before="0" w:after="0" w:line="240" w:lineRule="auto"/>
      </w:pPr>
      <w:rPr>
        <w:b/>
        <w:bCs/>
        <w:color w:val="FFFFFF" w:themeColor="background1"/>
      </w:rPr>
      <w:tblPr/>
      <w:tcPr>
        <w:shd w:val="clear" w:color="auto" w:fill="FFE9B4" w:themeFill="accent4"/>
      </w:tcPr>
    </w:tblStylePr>
    <w:tblStylePr w:type="lastRow">
      <w:pPr>
        <w:spacing w:before="0" w:after="0" w:line="240" w:lineRule="auto"/>
      </w:pPr>
      <w:rPr>
        <w:b/>
        <w:bCs/>
      </w:rPr>
      <w:tblPr/>
      <w:tcPr>
        <w:tcBorders>
          <w:top w:val="double" w:sz="6" w:space="0" w:color="FFE9B4" w:themeColor="accent4"/>
          <w:left w:val="single" w:sz="8" w:space="0" w:color="FFE9B4" w:themeColor="accent4"/>
          <w:bottom w:val="single" w:sz="8" w:space="0" w:color="FFE9B4" w:themeColor="accent4"/>
          <w:right w:val="single" w:sz="8" w:space="0" w:color="FFE9B4" w:themeColor="accent4"/>
        </w:tcBorders>
      </w:tcPr>
    </w:tblStylePr>
    <w:tblStylePr w:type="firstCol">
      <w:rPr>
        <w:b/>
        <w:bCs/>
      </w:rPr>
    </w:tblStylePr>
    <w:tblStylePr w:type="lastCol">
      <w:rPr>
        <w:b/>
        <w:bCs/>
      </w:rPr>
    </w:tblStylePr>
    <w:tblStylePr w:type="band1Vert">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tblStylePr w:type="band1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style>
  <w:style w:type="table" w:styleId="Lyslisteuthevingsfarge5">
    <w:name w:val="Light List Accent 5"/>
    <w:basedOn w:val="Vanligtabell"/>
    <w:uiPriority w:val="61"/>
    <w:semiHidden/>
    <w:unhideWhenUsed/>
    <w:rsid w:val="00E01BDB"/>
    <w:pPr>
      <w:spacing w:after="0" w:line="240" w:lineRule="auto"/>
    </w:p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tblBorders>
    </w:tblPr>
    <w:tblStylePr w:type="firstRow">
      <w:pPr>
        <w:spacing w:before="0" w:after="0" w:line="240" w:lineRule="auto"/>
      </w:pPr>
      <w:rPr>
        <w:b/>
        <w:bCs/>
        <w:color w:val="FFFFFF" w:themeColor="background1"/>
      </w:rPr>
      <w:tblPr/>
      <w:tcPr>
        <w:shd w:val="clear" w:color="auto" w:fill="3C4C7D" w:themeFill="accent5"/>
      </w:tcPr>
    </w:tblStylePr>
    <w:tblStylePr w:type="lastRow">
      <w:pPr>
        <w:spacing w:before="0" w:after="0" w:line="240" w:lineRule="auto"/>
      </w:pPr>
      <w:rPr>
        <w:b/>
        <w:bCs/>
      </w:rPr>
      <w:tblPr/>
      <w:tcPr>
        <w:tcBorders>
          <w:top w:val="double" w:sz="6" w:space="0" w:color="3C4C7D" w:themeColor="accent5"/>
          <w:left w:val="single" w:sz="8" w:space="0" w:color="3C4C7D" w:themeColor="accent5"/>
          <w:bottom w:val="single" w:sz="8" w:space="0" w:color="3C4C7D" w:themeColor="accent5"/>
          <w:right w:val="single" w:sz="8" w:space="0" w:color="3C4C7D" w:themeColor="accent5"/>
        </w:tcBorders>
      </w:tcPr>
    </w:tblStylePr>
    <w:tblStylePr w:type="firstCol">
      <w:rPr>
        <w:b/>
        <w:bCs/>
      </w:rPr>
    </w:tblStylePr>
    <w:tblStylePr w:type="lastCol">
      <w:rPr>
        <w:b/>
        <w:bCs/>
      </w:rPr>
    </w:tblStylePr>
    <w:tblStylePr w:type="band1Vert">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tblStylePr w:type="band1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style>
  <w:style w:type="table" w:styleId="Lyslisteuthevingsfarge6">
    <w:name w:val="Light List Accent 6"/>
    <w:basedOn w:val="Vanligtabell"/>
    <w:uiPriority w:val="61"/>
    <w:semiHidden/>
    <w:unhideWhenUsed/>
    <w:rsid w:val="00E01BDB"/>
    <w:pPr>
      <w:spacing w:after="0" w:line="240" w:lineRule="auto"/>
    </w:p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tblBorders>
    </w:tblPr>
    <w:tblStylePr w:type="firstRow">
      <w:pPr>
        <w:spacing w:before="0" w:after="0" w:line="240" w:lineRule="auto"/>
      </w:pPr>
      <w:rPr>
        <w:b/>
        <w:bCs/>
        <w:color w:val="FFFFFF" w:themeColor="background1"/>
      </w:rPr>
      <w:tblPr/>
      <w:tcPr>
        <w:shd w:val="clear" w:color="auto" w:fill="81AFD9" w:themeFill="accent6"/>
      </w:tcPr>
    </w:tblStylePr>
    <w:tblStylePr w:type="lastRow">
      <w:pPr>
        <w:spacing w:before="0" w:after="0" w:line="240" w:lineRule="auto"/>
      </w:pPr>
      <w:rPr>
        <w:b/>
        <w:bCs/>
      </w:rPr>
      <w:tblPr/>
      <w:tcPr>
        <w:tcBorders>
          <w:top w:val="double" w:sz="6" w:space="0" w:color="81AFD9" w:themeColor="accent6"/>
          <w:left w:val="single" w:sz="8" w:space="0" w:color="81AFD9" w:themeColor="accent6"/>
          <w:bottom w:val="single" w:sz="8" w:space="0" w:color="81AFD9" w:themeColor="accent6"/>
          <w:right w:val="single" w:sz="8" w:space="0" w:color="81AFD9" w:themeColor="accent6"/>
        </w:tcBorders>
      </w:tcPr>
    </w:tblStylePr>
    <w:tblStylePr w:type="firstCol">
      <w:rPr>
        <w:b/>
        <w:bCs/>
      </w:rPr>
    </w:tblStylePr>
    <w:tblStylePr w:type="lastCol">
      <w:rPr>
        <w:b/>
        <w:bCs/>
      </w:rPr>
    </w:tblStylePr>
    <w:tblStylePr w:type="band1Vert">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tblStylePr w:type="band1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style>
  <w:style w:type="table" w:styleId="Lysskyggelegging">
    <w:name w:val="Light Shading"/>
    <w:basedOn w:val="Vanligtabell"/>
    <w:uiPriority w:val="60"/>
    <w:semiHidden/>
    <w:unhideWhenUsed/>
    <w:rsid w:val="00E01BD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01BDB"/>
    <w:pPr>
      <w:spacing w:after="0" w:line="240" w:lineRule="auto"/>
    </w:pPr>
    <w:rPr>
      <w:color w:val="096C62" w:themeColor="accent1" w:themeShade="BF"/>
    </w:rPr>
    <w:tblPr>
      <w:tblStyleRowBandSize w:val="1"/>
      <w:tblStyleColBandSize w:val="1"/>
      <w:tblBorders>
        <w:top w:val="single" w:sz="8" w:space="0" w:color="0D9184" w:themeColor="accent1"/>
        <w:bottom w:val="single" w:sz="8" w:space="0" w:color="0D9184" w:themeColor="accent1"/>
      </w:tblBorders>
    </w:tblPr>
    <w:tblStylePr w:type="firstRow">
      <w:pPr>
        <w:spacing w:before="0" w:after="0" w:line="240" w:lineRule="auto"/>
      </w:pPr>
      <w:rPr>
        <w:b/>
        <w:bCs/>
      </w:rPr>
      <w:tblPr/>
      <w:tcPr>
        <w:tcBorders>
          <w:top w:val="single" w:sz="8" w:space="0" w:color="0D9184" w:themeColor="accent1"/>
          <w:left w:val="nil"/>
          <w:bottom w:val="single" w:sz="8" w:space="0" w:color="0D9184" w:themeColor="accent1"/>
          <w:right w:val="nil"/>
          <w:insideH w:val="nil"/>
          <w:insideV w:val="nil"/>
        </w:tcBorders>
      </w:tcPr>
    </w:tblStylePr>
    <w:tblStylePr w:type="lastRow">
      <w:pPr>
        <w:spacing w:before="0" w:after="0" w:line="240" w:lineRule="auto"/>
      </w:pPr>
      <w:rPr>
        <w:b/>
        <w:bCs/>
      </w:rPr>
      <w:tblPr/>
      <w:tcPr>
        <w:tcBorders>
          <w:top w:val="single" w:sz="8" w:space="0" w:color="0D9184" w:themeColor="accent1"/>
          <w:left w:val="nil"/>
          <w:bottom w:val="single" w:sz="8" w:space="0" w:color="0D91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F8F0" w:themeFill="accent1" w:themeFillTint="3F"/>
      </w:tcPr>
    </w:tblStylePr>
    <w:tblStylePr w:type="band1Horz">
      <w:tblPr/>
      <w:tcPr>
        <w:tcBorders>
          <w:left w:val="nil"/>
          <w:right w:val="nil"/>
          <w:insideH w:val="nil"/>
          <w:insideV w:val="nil"/>
        </w:tcBorders>
        <w:shd w:val="clear" w:color="auto" w:fill="AFF8F0" w:themeFill="accent1" w:themeFillTint="3F"/>
      </w:tcPr>
    </w:tblStylePr>
  </w:style>
  <w:style w:type="table" w:styleId="Lysskyggelegginguthevingsfarge2">
    <w:name w:val="Light Shading Accent 2"/>
    <w:basedOn w:val="Vanligtabell"/>
    <w:uiPriority w:val="60"/>
    <w:semiHidden/>
    <w:unhideWhenUsed/>
    <w:rsid w:val="00E01BDB"/>
    <w:pPr>
      <w:spacing w:after="0" w:line="240" w:lineRule="auto"/>
    </w:pPr>
    <w:rPr>
      <w:color w:val="80D4CA" w:themeColor="accent2" w:themeShade="BF"/>
    </w:rPr>
    <w:tblPr>
      <w:tblStyleRowBandSize w:val="1"/>
      <w:tblStyleColBandSize w:val="1"/>
      <w:tblBorders>
        <w:top w:val="single" w:sz="8" w:space="0" w:color="D6F1EE" w:themeColor="accent2"/>
        <w:bottom w:val="single" w:sz="8" w:space="0" w:color="D6F1EE" w:themeColor="accent2"/>
      </w:tblBorders>
    </w:tblPr>
    <w:tblStylePr w:type="firstRow">
      <w:pPr>
        <w:spacing w:before="0" w:after="0" w:line="240" w:lineRule="auto"/>
      </w:pPr>
      <w:rPr>
        <w:b/>
        <w:bCs/>
      </w:rPr>
      <w:tblPr/>
      <w:tcPr>
        <w:tcBorders>
          <w:top w:val="single" w:sz="8" w:space="0" w:color="D6F1EE" w:themeColor="accent2"/>
          <w:left w:val="nil"/>
          <w:bottom w:val="single" w:sz="8" w:space="0" w:color="D6F1EE" w:themeColor="accent2"/>
          <w:right w:val="nil"/>
          <w:insideH w:val="nil"/>
          <w:insideV w:val="nil"/>
        </w:tcBorders>
      </w:tcPr>
    </w:tblStylePr>
    <w:tblStylePr w:type="lastRow">
      <w:pPr>
        <w:spacing w:before="0" w:after="0" w:line="240" w:lineRule="auto"/>
      </w:pPr>
      <w:rPr>
        <w:b/>
        <w:bCs/>
      </w:rPr>
      <w:tblPr/>
      <w:tcPr>
        <w:tcBorders>
          <w:top w:val="single" w:sz="8" w:space="0" w:color="D6F1EE" w:themeColor="accent2"/>
          <w:left w:val="nil"/>
          <w:bottom w:val="single" w:sz="8" w:space="0" w:color="D6F1E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FBFA" w:themeFill="accent2" w:themeFillTint="3F"/>
      </w:tcPr>
    </w:tblStylePr>
    <w:tblStylePr w:type="band1Horz">
      <w:tblPr/>
      <w:tcPr>
        <w:tcBorders>
          <w:left w:val="nil"/>
          <w:right w:val="nil"/>
          <w:insideH w:val="nil"/>
          <w:insideV w:val="nil"/>
        </w:tcBorders>
        <w:shd w:val="clear" w:color="auto" w:fill="F4FBFA" w:themeFill="accent2" w:themeFillTint="3F"/>
      </w:tcPr>
    </w:tblStylePr>
  </w:style>
  <w:style w:type="table" w:styleId="Lysskyggelegginguthevingsfarge3">
    <w:name w:val="Light Shading Accent 3"/>
    <w:basedOn w:val="Vanligtabell"/>
    <w:uiPriority w:val="60"/>
    <w:semiHidden/>
    <w:unhideWhenUsed/>
    <w:rsid w:val="00E01BDB"/>
    <w:pPr>
      <w:spacing w:after="0" w:line="240" w:lineRule="auto"/>
    </w:pPr>
    <w:rPr>
      <w:color w:val="3E3E3E" w:themeColor="accent3" w:themeShade="BF"/>
    </w:rPr>
    <w:tblPr>
      <w:tblStyleRowBandSize w:val="1"/>
      <w:tblStyleColBandSize w:val="1"/>
      <w:tblBorders>
        <w:top w:val="single" w:sz="8" w:space="0" w:color="535353" w:themeColor="accent3"/>
        <w:bottom w:val="single" w:sz="8" w:space="0" w:color="535353" w:themeColor="accent3"/>
      </w:tblBorders>
    </w:tblPr>
    <w:tblStylePr w:type="firstRow">
      <w:pPr>
        <w:spacing w:before="0" w:after="0" w:line="240" w:lineRule="auto"/>
      </w:pPr>
      <w:rPr>
        <w:b/>
        <w:bCs/>
      </w:rPr>
      <w:tblPr/>
      <w:tcPr>
        <w:tcBorders>
          <w:top w:val="single" w:sz="8" w:space="0" w:color="535353" w:themeColor="accent3"/>
          <w:left w:val="nil"/>
          <w:bottom w:val="single" w:sz="8" w:space="0" w:color="535353" w:themeColor="accent3"/>
          <w:right w:val="nil"/>
          <w:insideH w:val="nil"/>
          <w:insideV w:val="nil"/>
        </w:tcBorders>
      </w:tcPr>
    </w:tblStylePr>
    <w:tblStylePr w:type="lastRow">
      <w:pPr>
        <w:spacing w:before="0" w:after="0" w:line="240" w:lineRule="auto"/>
      </w:pPr>
      <w:rPr>
        <w:b/>
        <w:bCs/>
      </w:rPr>
      <w:tblPr/>
      <w:tcPr>
        <w:tcBorders>
          <w:top w:val="single" w:sz="8" w:space="0" w:color="535353" w:themeColor="accent3"/>
          <w:left w:val="nil"/>
          <w:bottom w:val="single" w:sz="8" w:space="0" w:color="53535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4D4D4" w:themeFill="accent3" w:themeFillTint="3F"/>
      </w:tcPr>
    </w:tblStylePr>
    <w:tblStylePr w:type="band1Horz">
      <w:tblPr/>
      <w:tcPr>
        <w:tcBorders>
          <w:left w:val="nil"/>
          <w:right w:val="nil"/>
          <w:insideH w:val="nil"/>
          <w:insideV w:val="nil"/>
        </w:tcBorders>
        <w:shd w:val="clear" w:color="auto" w:fill="D4D4D4" w:themeFill="accent3" w:themeFillTint="3F"/>
      </w:tcPr>
    </w:tblStylePr>
  </w:style>
  <w:style w:type="table" w:styleId="Lysskyggelegginguthevingsfarge4">
    <w:name w:val="Light Shading Accent 4"/>
    <w:basedOn w:val="Vanligtabell"/>
    <w:uiPriority w:val="60"/>
    <w:semiHidden/>
    <w:unhideWhenUsed/>
    <w:rsid w:val="00E01BDB"/>
    <w:pPr>
      <w:spacing w:after="0" w:line="240" w:lineRule="auto"/>
    </w:pPr>
    <w:rPr>
      <w:color w:val="FFC846" w:themeColor="accent4" w:themeShade="BF"/>
    </w:rPr>
    <w:tblPr>
      <w:tblStyleRowBandSize w:val="1"/>
      <w:tblStyleColBandSize w:val="1"/>
      <w:tblBorders>
        <w:top w:val="single" w:sz="8" w:space="0" w:color="FFE9B4" w:themeColor="accent4"/>
        <w:bottom w:val="single" w:sz="8" w:space="0" w:color="FFE9B4" w:themeColor="accent4"/>
      </w:tblBorders>
    </w:tblPr>
    <w:tblStylePr w:type="firstRow">
      <w:pPr>
        <w:spacing w:before="0" w:after="0" w:line="240" w:lineRule="auto"/>
      </w:pPr>
      <w:rPr>
        <w:b/>
        <w:bCs/>
      </w:rPr>
      <w:tblPr/>
      <w:tcPr>
        <w:tcBorders>
          <w:top w:val="single" w:sz="8" w:space="0" w:color="FFE9B4" w:themeColor="accent4"/>
          <w:left w:val="nil"/>
          <w:bottom w:val="single" w:sz="8" w:space="0" w:color="FFE9B4" w:themeColor="accent4"/>
          <w:right w:val="nil"/>
          <w:insideH w:val="nil"/>
          <w:insideV w:val="nil"/>
        </w:tcBorders>
      </w:tcPr>
    </w:tblStylePr>
    <w:tblStylePr w:type="lastRow">
      <w:pPr>
        <w:spacing w:before="0" w:after="0" w:line="240" w:lineRule="auto"/>
      </w:pPr>
      <w:rPr>
        <w:b/>
        <w:bCs/>
      </w:rPr>
      <w:tblPr/>
      <w:tcPr>
        <w:tcBorders>
          <w:top w:val="single" w:sz="8" w:space="0" w:color="FFE9B4" w:themeColor="accent4"/>
          <w:left w:val="nil"/>
          <w:bottom w:val="single" w:sz="8" w:space="0" w:color="FFE9B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9EC" w:themeFill="accent4" w:themeFillTint="3F"/>
      </w:tcPr>
    </w:tblStylePr>
    <w:tblStylePr w:type="band1Horz">
      <w:tblPr/>
      <w:tcPr>
        <w:tcBorders>
          <w:left w:val="nil"/>
          <w:right w:val="nil"/>
          <w:insideH w:val="nil"/>
          <w:insideV w:val="nil"/>
        </w:tcBorders>
        <w:shd w:val="clear" w:color="auto" w:fill="FFF9EC" w:themeFill="accent4" w:themeFillTint="3F"/>
      </w:tcPr>
    </w:tblStylePr>
  </w:style>
  <w:style w:type="table" w:styleId="Lysskyggelegginguthevingsfarge5">
    <w:name w:val="Light Shading Accent 5"/>
    <w:basedOn w:val="Vanligtabell"/>
    <w:uiPriority w:val="60"/>
    <w:semiHidden/>
    <w:unhideWhenUsed/>
    <w:rsid w:val="00E01BDB"/>
    <w:pPr>
      <w:spacing w:after="0" w:line="240" w:lineRule="auto"/>
    </w:pPr>
    <w:rPr>
      <w:color w:val="2D385D" w:themeColor="accent5" w:themeShade="BF"/>
    </w:rPr>
    <w:tblPr>
      <w:tblStyleRowBandSize w:val="1"/>
      <w:tblStyleColBandSize w:val="1"/>
      <w:tblBorders>
        <w:top w:val="single" w:sz="8" w:space="0" w:color="3C4C7D" w:themeColor="accent5"/>
        <w:bottom w:val="single" w:sz="8" w:space="0" w:color="3C4C7D" w:themeColor="accent5"/>
      </w:tblBorders>
    </w:tblPr>
    <w:tblStylePr w:type="firstRow">
      <w:pPr>
        <w:spacing w:before="0" w:after="0" w:line="240" w:lineRule="auto"/>
      </w:pPr>
      <w:rPr>
        <w:b/>
        <w:bCs/>
      </w:rPr>
      <w:tblPr/>
      <w:tcPr>
        <w:tcBorders>
          <w:top w:val="single" w:sz="8" w:space="0" w:color="3C4C7D" w:themeColor="accent5"/>
          <w:left w:val="nil"/>
          <w:bottom w:val="single" w:sz="8" w:space="0" w:color="3C4C7D" w:themeColor="accent5"/>
          <w:right w:val="nil"/>
          <w:insideH w:val="nil"/>
          <w:insideV w:val="nil"/>
        </w:tcBorders>
      </w:tcPr>
    </w:tblStylePr>
    <w:tblStylePr w:type="lastRow">
      <w:pPr>
        <w:spacing w:before="0" w:after="0" w:line="240" w:lineRule="auto"/>
      </w:pPr>
      <w:rPr>
        <w:b/>
        <w:bCs/>
      </w:rPr>
      <w:tblPr/>
      <w:tcPr>
        <w:tcBorders>
          <w:top w:val="single" w:sz="8" w:space="0" w:color="3C4C7D" w:themeColor="accent5"/>
          <w:left w:val="nil"/>
          <w:bottom w:val="single" w:sz="8" w:space="0" w:color="3C4C7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CFE5" w:themeFill="accent5" w:themeFillTint="3F"/>
      </w:tcPr>
    </w:tblStylePr>
    <w:tblStylePr w:type="band1Horz">
      <w:tblPr/>
      <w:tcPr>
        <w:tcBorders>
          <w:left w:val="nil"/>
          <w:right w:val="nil"/>
          <w:insideH w:val="nil"/>
          <w:insideV w:val="nil"/>
        </w:tcBorders>
        <w:shd w:val="clear" w:color="auto" w:fill="C8CFE5" w:themeFill="accent5" w:themeFillTint="3F"/>
      </w:tcPr>
    </w:tblStylePr>
  </w:style>
  <w:style w:type="table" w:styleId="Lysskyggelegginguthevingsfarge6">
    <w:name w:val="Light Shading Accent 6"/>
    <w:basedOn w:val="Vanligtabell"/>
    <w:uiPriority w:val="60"/>
    <w:semiHidden/>
    <w:unhideWhenUsed/>
    <w:rsid w:val="00E01BDB"/>
    <w:pPr>
      <w:spacing w:after="0" w:line="240" w:lineRule="auto"/>
    </w:pPr>
    <w:rPr>
      <w:color w:val="3E84C4" w:themeColor="accent6" w:themeShade="BF"/>
    </w:rPr>
    <w:tblPr>
      <w:tblStyleRowBandSize w:val="1"/>
      <w:tblStyleColBandSize w:val="1"/>
      <w:tblBorders>
        <w:top w:val="single" w:sz="8" w:space="0" w:color="81AFD9" w:themeColor="accent6"/>
        <w:bottom w:val="single" w:sz="8" w:space="0" w:color="81AFD9" w:themeColor="accent6"/>
      </w:tblBorders>
    </w:tblPr>
    <w:tblStylePr w:type="firstRow">
      <w:pPr>
        <w:spacing w:before="0" w:after="0" w:line="240" w:lineRule="auto"/>
      </w:pPr>
      <w:rPr>
        <w:b/>
        <w:bCs/>
      </w:rPr>
      <w:tblPr/>
      <w:tcPr>
        <w:tcBorders>
          <w:top w:val="single" w:sz="8" w:space="0" w:color="81AFD9" w:themeColor="accent6"/>
          <w:left w:val="nil"/>
          <w:bottom w:val="single" w:sz="8" w:space="0" w:color="81AFD9" w:themeColor="accent6"/>
          <w:right w:val="nil"/>
          <w:insideH w:val="nil"/>
          <w:insideV w:val="nil"/>
        </w:tcBorders>
      </w:tcPr>
    </w:tblStylePr>
    <w:tblStylePr w:type="lastRow">
      <w:pPr>
        <w:spacing w:before="0" w:after="0" w:line="240" w:lineRule="auto"/>
      </w:pPr>
      <w:rPr>
        <w:b/>
        <w:bCs/>
      </w:rPr>
      <w:tblPr/>
      <w:tcPr>
        <w:tcBorders>
          <w:top w:val="single" w:sz="8" w:space="0" w:color="81AFD9" w:themeColor="accent6"/>
          <w:left w:val="nil"/>
          <w:bottom w:val="single" w:sz="8" w:space="0" w:color="81AFD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BF5" w:themeFill="accent6" w:themeFillTint="3F"/>
      </w:tcPr>
    </w:tblStylePr>
    <w:tblStylePr w:type="band1Horz">
      <w:tblPr/>
      <w:tcPr>
        <w:tcBorders>
          <w:left w:val="nil"/>
          <w:right w:val="nil"/>
          <w:insideH w:val="nil"/>
          <w:insideV w:val="nil"/>
        </w:tcBorders>
        <w:shd w:val="clear" w:color="auto" w:fill="DFEBF5" w:themeFill="accent6" w:themeFillTint="3F"/>
      </w:tcPr>
    </w:tblStylePr>
  </w:style>
  <w:style w:type="character" w:styleId="Linjenummer">
    <w:name w:val="line number"/>
    <w:basedOn w:val="Standardskriftforavsnitt"/>
    <w:uiPriority w:val="99"/>
    <w:semiHidden/>
    <w:rsid w:val="00E01BDB"/>
  </w:style>
  <w:style w:type="paragraph" w:styleId="Liste">
    <w:name w:val="List"/>
    <w:basedOn w:val="Normal"/>
    <w:uiPriority w:val="99"/>
    <w:semiHidden/>
    <w:rsid w:val="00E01BDB"/>
    <w:pPr>
      <w:ind w:left="283" w:hanging="283"/>
      <w:contextualSpacing/>
    </w:pPr>
  </w:style>
  <w:style w:type="paragraph" w:styleId="Liste2">
    <w:name w:val="List 2"/>
    <w:basedOn w:val="Normal"/>
    <w:uiPriority w:val="99"/>
    <w:semiHidden/>
    <w:rsid w:val="00E01BDB"/>
    <w:pPr>
      <w:ind w:left="566" w:hanging="283"/>
      <w:contextualSpacing/>
    </w:pPr>
  </w:style>
  <w:style w:type="paragraph" w:styleId="Liste3">
    <w:name w:val="List 3"/>
    <w:basedOn w:val="Normal"/>
    <w:uiPriority w:val="99"/>
    <w:semiHidden/>
    <w:rsid w:val="00E01BDB"/>
    <w:pPr>
      <w:ind w:left="849" w:hanging="283"/>
      <w:contextualSpacing/>
    </w:pPr>
  </w:style>
  <w:style w:type="paragraph" w:styleId="Liste4">
    <w:name w:val="List 4"/>
    <w:basedOn w:val="Normal"/>
    <w:uiPriority w:val="99"/>
    <w:semiHidden/>
    <w:rsid w:val="00E01BDB"/>
    <w:pPr>
      <w:ind w:left="1132" w:hanging="283"/>
      <w:contextualSpacing/>
    </w:pPr>
  </w:style>
  <w:style w:type="paragraph" w:styleId="Liste5">
    <w:name w:val="List 5"/>
    <w:basedOn w:val="Normal"/>
    <w:uiPriority w:val="99"/>
    <w:semiHidden/>
    <w:rsid w:val="00E01BDB"/>
    <w:pPr>
      <w:ind w:left="1415" w:hanging="283"/>
      <w:contextualSpacing/>
    </w:pPr>
  </w:style>
  <w:style w:type="paragraph" w:styleId="Punktliste">
    <w:name w:val="List Bullet"/>
    <w:basedOn w:val="Normal"/>
    <w:uiPriority w:val="99"/>
    <w:semiHidden/>
    <w:rsid w:val="00E01BDB"/>
    <w:pPr>
      <w:numPr>
        <w:numId w:val="4"/>
      </w:numPr>
      <w:contextualSpacing/>
    </w:pPr>
  </w:style>
  <w:style w:type="paragraph" w:styleId="Punktliste2">
    <w:name w:val="List Bullet 2"/>
    <w:basedOn w:val="Normal"/>
    <w:uiPriority w:val="99"/>
    <w:semiHidden/>
    <w:rsid w:val="00E01BDB"/>
    <w:pPr>
      <w:numPr>
        <w:numId w:val="5"/>
      </w:numPr>
      <w:contextualSpacing/>
    </w:pPr>
  </w:style>
  <w:style w:type="paragraph" w:styleId="Punktliste3">
    <w:name w:val="List Bullet 3"/>
    <w:basedOn w:val="Normal"/>
    <w:uiPriority w:val="99"/>
    <w:semiHidden/>
    <w:rsid w:val="00E01BDB"/>
    <w:pPr>
      <w:numPr>
        <w:numId w:val="6"/>
      </w:numPr>
      <w:contextualSpacing/>
    </w:pPr>
  </w:style>
  <w:style w:type="paragraph" w:styleId="Punktliste4">
    <w:name w:val="List Bullet 4"/>
    <w:basedOn w:val="Normal"/>
    <w:uiPriority w:val="99"/>
    <w:semiHidden/>
    <w:rsid w:val="00E01BDB"/>
    <w:pPr>
      <w:numPr>
        <w:numId w:val="7"/>
      </w:numPr>
      <w:contextualSpacing/>
    </w:pPr>
  </w:style>
  <w:style w:type="paragraph" w:styleId="Punktliste5">
    <w:name w:val="List Bullet 5"/>
    <w:basedOn w:val="Normal"/>
    <w:uiPriority w:val="99"/>
    <w:semiHidden/>
    <w:rsid w:val="00E01BDB"/>
    <w:pPr>
      <w:numPr>
        <w:numId w:val="8"/>
      </w:numPr>
      <w:contextualSpacing/>
    </w:pPr>
  </w:style>
  <w:style w:type="paragraph" w:styleId="Liste-forts">
    <w:name w:val="List Continue"/>
    <w:basedOn w:val="Normal"/>
    <w:uiPriority w:val="99"/>
    <w:semiHidden/>
    <w:rsid w:val="00E01BDB"/>
    <w:pPr>
      <w:spacing w:after="120"/>
      <w:ind w:left="283"/>
      <w:contextualSpacing/>
    </w:pPr>
  </w:style>
  <w:style w:type="paragraph" w:styleId="Liste-forts2">
    <w:name w:val="List Continue 2"/>
    <w:basedOn w:val="Normal"/>
    <w:uiPriority w:val="99"/>
    <w:semiHidden/>
    <w:rsid w:val="00E01BDB"/>
    <w:pPr>
      <w:spacing w:after="120"/>
      <w:ind w:left="566"/>
      <w:contextualSpacing/>
    </w:pPr>
  </w:style>
  <w:style w:type="paragraph" w:styleId="Liste-forts3">
    <w:name w:val="List Continue 3"/>
    <w:basedOn w:val="Normal"/>
    <w:uiPriority w:val="99"/>
    <w:semiHidden/>
    <w:rsid w:val="00E01BDB"/>
    <w:pPr>
      <w:spacing w:after="120"/>
      <w:ind w:left="849"/>
      <w:contextualSpacing/>
    </w:pPr>
  </w:style>
  <w:style w:type="paragraph" w:styleId="Liste-forts4">
    <w:name w:val="List Continue 4"/>
    <w:basedOn w:val="Normal"/>
    <w:uiPriority w:val="99"/>
    <w:semiHidden/>
    <w:rsid w:val="00E01BDB"/>
    <w:pPr>
      <w:spacing w:after="120"/>
      <w:ind w:left="1132"/>
      <w:contextualSpacing/>
    </w:pPr>
  </w:style>
  <w:style w:type="paragraph" w:styleId="Liste-forts5">
    <w:name w:val="List Continue 5"/>
    <w:basedOn w:val="Normal"/>
    <w:uiPriority w:val="99"/>
    <w:semiHidden/>
    <w:rsid w:val="00E01BDB"/>
    <w:pPr>
      <w:spacing w:after="120"/>
      <w:ind w:left="1415"/>
      <w:contextualSpacing/>
    </w:pPr>
  </w:style>
  <w:style w:type="paragraph" w:styleId="Nummerertliste">
    <w:name w:val="List Number"/>
    <w:basedOn w:val="Normal"/>
    <w:uiPriority w:val="99"/>
    <w:semiHidden/>
    <w:rsid w:val="00E01BDB"/>
    <w:pPr>
      <w:numPr>
        <w:numId w:val="9"/>
      </w:numPr>
      <w:contextualSpacing/>
    </w:pPr>
  </w:style>
  <w:style w:type="paragraph" w:styleId="Nummerertliste2">
    <w:name w:val="List Number 2"/>
    <w:basedOn w:val="Normal"/>
    <w:uiPriority w:val="99"/>
    <w:semiHidden/>
    <w:rsid w:val="00E01BDB"/>
    <w:pPr>
      <w:numPr>
        <w:numId w:val="10"/>
      </w:numPr>
      <w:contextualSpacing/>
    </w:pPr>
  </w:style>
  <w:style w:type="paragraph" w:styleId="Nummerertliste3">
    <w:name w:val="List Number 3"/>
    <w:basedOn w:val="Normal"/>
    <w:uiPriority w:val="99"/>
    <w:semiHidden/>
    <w:rsid w:val="00E01BDB"/>
    <w:pPr>
      <w:numPr>
        <w:numId w:val="11"/>
      </w:numPr>
      <w:contextualSpacing/>
    </w:pPr>
  </w:style>
  <w:style w:type="paragraph" w:styleId="Nummerertliste4">
    <w:name w:val="List Number 4"/>
    <w:basedOn w:val="Normal"/>
    <w:uiPriority w:val="99"/>
    <w:semiHidden/>
    <w:rsid w:val="00E01BDB"/>
    <w:pPr>
      <w:numPr>
        <w:numId w:val="12"/>
      </w:numPr>
      <w:contextualSpacing/>
    </w:pPr>
  </w:style>
  <w:style w:type="paragraph" w:styleId="Nummerertliste5">
    <w:name w:val="List Number 5"/>
    <w:basedOn w:val="Normal"/>
    <w:uiPriority w:val="99"/>
    <w:semiHidden/>
    <w:rsid w:val="00E01BDB"/>
    <w:pPr>
      <w:numPr>
        <w:numId w:val="13"/>
      </w:numPr>
      <w:contextualSpacing/>
    </w:pPr>
  </w:style>
  <w:style w:type="paragraph" w:styleId="Listeavsnitt">
    <w:name w:val="List Paragraph"/>
    <w:basedOn w:val="Normal"/>
    <w:link w:val="ListeavsnittTegn"/>
    <w:uiPriority w:val="1"/>
    <w:qFormat/>
    <w:rsid w:val="00C531E2"/>
    <w:pPr>
      <w:numPr>
        <w:numId w:val="17"/>
      </w:numPr>
      <w:contextualSpacing/>
    </w:pPr>
  </w:style>
  <w:style w:type="table" w:styleId="Listetabell1lys">
    <w:name w:val="List Table 1 Light"/>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3DEDDB" w:themeColor="accent1" w:themeTint="99"/>
        </w:tcBorders>
      </w:tcPr>
    </w:tblStylePr>
    <w:tblStylePr w:type="lastRow">
      <w:rPr>
        <w:b/>
        <w:bCs/>
      </w:rPr>
      <w:tblPr/>
      <w:tcPr>
        <w:tcBorders>
          <w:top w:val="sing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1lysuthevingsfarge2">
    <w:name w:val="List Table 1 Light Accent 2"/>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E6F6F4" w:themeColor="accent2" w:themeTint="99"/>
        </w:tcBorders>
      </w:tcPr>
    </w:tblStylePr>
    <w:tblStylePr w:type="lastRow">
      <w:rPr>
        <w:b/>
        <w:bCs/>
      </w:rPr>
      <w:tblPr/>
      <w:tcPr>
        <w:tcBorders>
          <w:top w:val="sing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1lysuthevingsfarge3">
    <w:name w:val="List Table 1 Light Accent 3"/>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979797" w:themeColor="accent3" w:themeTint="99"/>
        </w:tcBorders>
      </w:tcPr>
    </w:tblStylePr>
    <w:tblStylePr w:type="lastRow">
      <w:rPr>
        <w:b/>
        <w:bCs/>
      </w:rPr>
      <w:tblPr/>
      <w:tcPr>
        <w:tcBorders>
          <w:top w:val="sing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1lysuthevingsfarge4">
    <w:name w:val="List Table 1 Light Accent 4"/>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FFF1D2" w:themeColor="accent4" w:themeTint="99"/>
        </w:tcBorders>
      </w:tcPr>
    </w:tblStylePr>
    <w:tblStylePr w:type="lastRow">
      <w:rPr>
        <w:b/>
        <w:bCs/>
      </w:rPr>
      <w:tblPr/>
      <w:tcPr>
        <w:tcBorders>
          <w:top w:val="sing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1lysuthevingsfarge5">
    <w:name w:val="List Table 1 Light Accent 5"/>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7B8BBF" w:themeColor="accent5" w:themeTint="99"/>
        </w:tcBorders>
      </w:tcPr>
    </w:tblStylePr>
    <w:tblStylePr w:type="lastRow">
      <w:rPr>
        <w:b/>
        <w:bCs/>
      </w:rPr>
      <w:tblPr/>
      <w:tcPr>
        <w:tcBorders>
          <w:top w:val="sing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1lysuthevingsfarge6">
    <w:name w:val="List Table 1 Light Accent 6"/>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B3CEE8" w:themeColor="accent6" w:themeTint="99"/>
        </w:tcBorders>
      </w:tcPr>
    </w:tblStylePr>
    <w:tblStylePr w:type="lastRow">
      <w:rPr>
        <w:b/>
        <w:bCs/>
      </w:rPr>
      <w:tblPr/>
      <w:tcPr>
        <w:tcBorders>
          <w:top w:val="sing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2">
    <w:name w:val="List Table 2"/>
    <w:basedOn w:val="Vanligtabell"/>
    <w:uiPriority w:val="47"/>
    <w:rsid w:val="00E01BD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01BDB"/>
    <w:pPr>
      <w:spacing w:after="0" w:line="240" w:lineRule="auto"/>
    </w:pPr>
    <w:tblPr>
      <w:tblStyleRowBandSize w:val="1"/>
      <w:tblStyleColBandSize w:val="1"/>
      <w:tblBorders>
        <w:top w:val="single" w:sz="4" w:space="0" w:color="3DEDDB" w:themeColor="accent1" w:themeTint="99"/>
        <w:bottom w:val="single" w:sz="4" w:space="0" w:color="3DEDDB" w:themeColor="accent1" w:themeTint="99"/>
        <w:insideH w:val="single" w:sz="4" w:space="0" w:color="3DED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2uthevingsfarge2">
    <w:name w:val="List Table 2 Accent 2"/>
    <w:basedOn w:val="Vanligtabell"/>
    <w:uiPriority w:val="47"/>
    <w:rsid w:val="00E01BDB"/>
    <w:pPr>
      <w:spacing w:after="0" w:line="240" w:lineRule="auto"/>
    </w:pPr>
    <w:tblPr>
      <w:tblStyleRowBandSize w:val="1"/>
      <w:tblStyleColBandSize w:val="1"/>
      <w:tblBorders>
        <w:top w:val="single" w:sz="4" w:space="0" w:color="E6F6F4" w:themeColor="accent2" w:themeTint="99"/>
        <w:bottom w:val="single" w:sz="4" w:space="0" w:color="E6F6F4" w:themeColor="accent2" w:themeTint="99"/>
        <w:insideH w:val="single" w:sz="4" w:space="0" w:color="E6F6F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2uthevingsfarge3">
    <w:name w:val="List Table 2 Accent 3"/>
    <w:basedOn w:val="Vanligtabell"/>
    <w:uiPriority w:val="47"/>
    <w:rsid w:val="00E01BDB"/>
    <w:pPr>
      <w:spacing w:after="0" w:line="240" w:lineRule="auto"/>
    </w:pPr>
    <w:tblPr>
      <w:tblStyleRowBandSize w:val="1"/>
      <w:tblStyleColBandSize w:val="1"/>
      <w:tblBorders>
        <w:top w:val="single" w:sz="4" w:space="0" w:color="979797" w:themeColor="accent3" w:themeTint="99"/>
        <w:bottom w:val="single" w:sz="4" w:space="0" w:color="979797" w:themeColor="accent3" w:themeTint="99"/>
        <w:insideH w:val="single" w:sz="4" w:space="0" w:color="97979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2uthevingsfarge4">
    <w:name w:val="List Table 2 Accent 4"/>
    <w:basedOn w:val="Vanligtabell"/>
    <w:uiPriority w:val="47"/>
    <w:rsid w:val="00E01BDB"/>
    <w:pPr>
      <w:spacing w:after="0" w:line="240" w:lineRule="auto"/>
    </w:pPr>
    <w:tblPr>
      <w:tblStyleRowBandSize w:val="1"/>
      <w:tblStyleColBandSize w:val="1"/>
      <w:tblBorders>
        <w:top w:val="single" w:sz="4" w:space="0" w:color="FFF1D2" w:themeColor="accent4" w:themeTint="99"/>
        <w:bottom w:val="single" w:sz="4" w:space="0" w:color="FFF1D2" w:themeColor="accent4" w:themeTint="99"/>
        <w:insideH w:val="single" w:sz="4" w:space="0" w:color="FFF1D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2uthevingsfarge5">
    <w:name w:val="List Table 2 Accent 5"/>
    <w:basedOn w:val="Vanligtabell"/>
    <w:uiPriority w:val="47"/>
    <w:rsid w:val="00E01BDB"/>
    <w:pPr>
      <w:spacing w:after="0" w:line="240" w:lineRule="auto"/>
    </w:pPr>
    <w:tblPr>
      <w:tblStyleRowBandSize w:val="1"/>
      <w:tblStyleColBandSize w:val="1"/>
      <w:tblBorders>
        <w:top w:val="single" w:sz="4" w:space="0" w:color="7B8BBF" w:themeColor="accent5" w:themeTint="99"/>
        <w:bottom w:val="single" w:sz="4" w:space="0" w:color="7B8BBF" w:themeColor="accent5" w:themeTint="99"/>
        <w:insideH w:val="single" w:sz="4" w:space="0" w:color="7B8BB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2uthevingsfarge6">
    <w:name w:val="List Table 2 Accent 6"/>
    <w:basedOn w:val="Vanligtabell"/>
    <w:uiPriority w:val="47"/>
    <w:rsid w:val="00E01BDB"/>
    <w:pPr>
      <w:spacing w:after="0" w:line="240" w:lineRule="auto"/>
    </w:pPr>
    <w:tblPr>
      <w:tblStyleRowBandSize w:val="1"/>
      <w:tblStyleColBandSize w:val="1"/>
      <w:tblBorders>
        <w:top w:val="single" w:sz="4" w:space="0" w:color="B3CEE8" w:themeColor="accent6" w:themeTint="99"/>
        <w:bottom w:val="single" w:sz="4" w:space="0" w:color="B3CEE8" w:themeColor="accent6" w:themeTint="99"/>
        <w:insideH w:val="single" w:sz="4" w:space="0" w:color="B3CEE8"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3">
    <w:name w:val="List Table 3"/>
    <w:basedOn w:val="Vanligtabell"/>
    <w:uiPriority w:val="48"/>
    <w:rsid w:val="00E01BD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01BDB"/>
    <w:pPr>
      <w:spacing w:after="0" w:line="240" w:lineRule="auto"/>
    </w:pPr>
    <w:tblPr>
      <w:tblStyleRowBandSize w:val="1"/>
      <w:tblStyleColBandSize w:val="1"/>
      <w:tblBorders>
        <w:top w:val="single" w:sz="4" w:space="0" w:color="0D9184" w:themeColor="accent1"/>
        <w:left w:val="single" w:sz="4" w:space="0" w:color="0D9184" w:themeColor="accent1"/>
        <w:bottom w:val="single" w:sz="4" w:space="0" w:color="0D9184" w:themeColor="accent1"/>
        <w:right w:val="single" w:sz="4" w:space="0" w:color="0D9184" w:themeColor="accent1"/>
      </w:tblBorders>
    </w:tblPr>
    <w:tblStylePr w:type="firstRow">
      <w:rPr>
        <w:b/>
        <w:bCs/>
        <w:color w:val="FFFFFF" w:themeColor="background1"/>
      </w:rPr>
      <w:tblPr/>
      <w:tcPr>
        <w:shd w:val="clear" w:color="auto" w:fill="0D9184" w:themeFill="accent1"/>
      </w:tcPr>
    </w:tblStylePr>
    <w:tblStylePr w:type="lastRow">
      <w:rPr>
        <w:b/>
        <w:bCs/>
      </w:rPr>
      <w:tblPr/>
      <w:tcPr>
        <w:tcBorders>
          <w:top w:val="double" w:sz="4" w:space="0" w:color="0D91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9184" w:themeColor="accent1"/>
          <w:right w:val="single" w:sz="4" w:space="0" w:color="0D9184" w:themeColor="accent1"/>
        </w:tcBorders>
      </w:tcPr>
    </w:tblStylePr>
    <w:tblStylePr w:type="band1Horz">
      <w:tblPr/>
      <w:tcPr>
        <w:tcBorders>
          <w:top w:val="single" w:sz="4" w:space="0" w:color="0D9184" w:themeColor="accent1"/>
          <w:bottom w:val="single" w:sz="4" w:space="0" w:color="0D91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9184" w:themeColor="accent1"/>
          <w:left w:val="nil"/>
        </w:tcBorders>
      </w:tcPr>
    </w:tblStylePr>
    <w:tblStylePr w:type="swCell">
      <w:tblPr/>
      <w:tcPr>
        <w:tcBorders>
          <w:top w:val="double" w:sz="4" w:space="0" w:color="0D9184" w:themeColor="accent1"/>
          <w:right w:val="nil"/>
        </w:tcBorders>
      </w:tcPr>
    </w:tblStylePr>
  </w:style>
  <w:style w:type="table" w:styleId="Listetabell3uthevingsfarge2">
    <w:name w:val="List Table 3 Accent 2"/>
    <w:basedOn w:val="Vanligtabell"/>
    <w:uiPriority w:val="48"/>
    <w:rsid w:val="00E01BDB"/>
    <w:pPr>
      <w:spacing w:after="0" w:line="240" w:lineRule="auto"/>
    </w:pPr>
    <w:tblPr>
      <w:tblStyleRowBandSize w:val="1"/>
      <w:tblStyleColBandSize w:val="1"/>
      <w:tblBorders>
        <w:top w:val="single" w:sz="4" w:space="0" w:color="D6F1EE" w:themeColor="accent2"/>
        <w:left w:val="single" w:sz="4" w:space="0" w:color="D6F1EE" w:themeColor="accent2"/>
        <w:bottom w:val="single" w:sz="4" w:space="0" w:color="D6F1EE" w:themeColor="accent2"/>
        <w:right w:val="single" w:sz="4" w:space="0" w:color="D6F1EE" w:themeColor="accent2"/>
      </w:tblBorders>
    </w:tblPr>
    <w:tblStylePr w:type="firstRow">
      <w:rPr>
        <w:b/>
        <w:bCs/>
        <w:color w:val="FFFFFF" w:themeColor="background1"/>
      </w:rPr>
      <w:tblPr/>
      <w:tcPr>
        <w:shd w:val="clear" w:color="auto" w:fill="D6F1EE" w:themeFill="accent2"/>
      </w:tcPr>
    </w:tblStylePr>
    <w:tblStylePr w:type="lastRow">
      <w:rPr>
        <w:b/>
        <w:bCs/>
      </w:rPr>
      <w:tblPr/>
      <w:tcPr>
        <w:tcBorders>
          <w:top w:val="double" w:sz="4" w:space="0" w:color="D6F1E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6F1EE" w:themeColor="accent2"/>
          <w:right w:val="single" w:sz="4" w:space="0" w:color="D6F1EE" w:themeColor="accent2"/>
        </w:tcBorders>
      </w:tcPr>
    </w:tblStylePr>
    <w:tblStylePr w:type="band1Horz">
      <w:tblPr/>
      <w:tcPr>
        <w:tcBorders>
          <w:top w:val="single" w:sz="4" w:space="0" w:color="D6F1EE" w:themeColor="accent2"/>
          <w:bottom w:val="single" w:sz="4" w:space="0" w:color="D6F1E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6F1EE" w:themeColor="accent2"/>
          <w:left w:val="nil"/>
        </w:tcBorders>
      </w:tcPr>
    </w:tblStylePr>
    <w:tblStylePr w:type="swCell">
      <w:tblPr/>
      <w:tcPr>
        <w:tcBorders>
          <w:top w:val="double" w:sz="4" w:space="0" w:color="D6F1EE" w:themeColor="accent2"/>
          <w:right w:val="nil"/>
        </w:tcBorders>
      </w:tcPr>
    </w:tblStylePr>
  </w:style>
  <w:style w:type="table" w:styleId="Listetabell3uthevingsfarge3">
    <w:name w:val="List Table 3 Accent 3"/>
    <w:basedOn w:val="Vanligtabell"/>
    <w:uiPriority w:val="48"/>
    <w:rsid w:val="00E01BDB"/>
    <w:pPr>
      <w:spacing w:after="0" w:line="240" w:lineRule="auto"/>
    </w:pPr>
    <w:tblPr>
      <w:tblStyleRowBandSize w:val="1"/>
      <w:tblStyleColBandSize w:val="1"/>
      <w:tblBorders>
        <w:top w:val="single" w:sz="4" w:space="0" w:color="535353" w:themeColor="accent3"/>
        <w:left w:val="single" w:sz="4" w:space="0" w:color="535353" w:themeColor="accent3"/>
        <w:bottom w:val="single" w:sz="4" w:space="0" w:color="535353" w:themeColor="accent3"/>
        <w:right w:val="single" w:sz="4" w:space="0" w:color="535353" w:themeColor="accent3"/>
      </w:tblBorders>
    </w:tblPr>
    <w:tblStylePr w:type="firstRow">
      <w:rPr>
        <w:b/>
        <w:bCs/>
        <w:color w:val="FFFFFF" w:themeColor="background1"/>
      </w:rPr>
      <w:tblPr/>
      <w:tcPr>
        <w:shd w:val="clear" w:color="auto" w:fill="535353" w:themeFill="accent3"/>
      </w:tcPr>
    </w:tblStylePr>
    <w:tblStylePr w:type="lastRow">
      <w:rPr>
        <w:b/>
        <w:bCs/>
      </w:rPr>
      <w:tblPr/>
      <w:tcPr>
        <w:tcBorders>
          <w:top w:val="double" w:sz="4" w:space="0" w:color="53535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5353" w:themeColor="accent3"/>
          <w:right w:val="single" w:sz="4" w:space="0" w:color="535353" w:themeColor="accent3"/>
        </w:tcBorders>
      </w:tcPr>
    </w:tblStylePr>
    <w:tblStylePr w:type="band1Horz">
      <w:tblPr/>
      <w:tcPr>
        <w:tcBorders>
          <w:top w:val="single" w:sz="4" w:space="0" w:color="535353" w:themeColor="accent3"/>
          <w:bottom w:val="single" w:sz="4" w:space="0" w:color="53535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5353" w:themeColor="accent3"/>
          <w:left w:val="nil"/>
        </w:tcBorders>
      </w:tcPr>
    </w:tblStylePr>
    <w:tblStylePr w:type="swCell">
      <w:tblPr/>
      <w:tcPr>
        <w:tcBorders>
          <w:top w:val="double" w:sz="4" w:space="0" w:color="535353" w:themeColor="accent3"/>
          <w:right w:val="nil"/>
        </w:tcBorders>
      </w:tcPr>
    </w:tblStylePr>
  </w:style>
  <w:style w:type="table" w:styleId="Listetabell3uthevingsfarge4">
    <w:name w:val="List Table 3 Accent 4"/>
    <w:basedOn w:val="Vanligtabell"/>
    <w:uiPriority w:val="48"/>
    <w:rsid w:val="00E01BDB"/>
    <w:pPr>
      <w:spacing w:after="0" w:line="240" w:lineRule="auto"/>
    </w:pPr>
    <w:tblPr>
      <w:tblStyleRowBandSize w:val="1"/>
      <w:tblStyleColBandSize w:val="1"/>
      <w:tblBorders>
        <w:top w:val="single" w:sz="4" w:space="0" w:color="FFE9B4" w:themeColor="accent4"/>
        <w:left w:val="single" w:sz="4" w:space="0" w:color="FFE9B4" w:themeColor="accent4"/>
        <w:bottom w:val="single" w:sz="4" w:space="0" w:color="FFE9B4" w:themeColor="accent4"/>
        <w:right w:val="single" w:sz="4" w:space="0" w:color="FFE9B4" w:themeColor="accent4"/>
      </w:tblBorders>
    </w:tblPr>
    <w:tblStylePr w:type="firstRow">
      <w:rPr>
        <w:b/>
        <w:bCs/>
        <w:color w:val="FFFFFF" w:themeColor="background1"/>
      </w:rPr>
      <w:tblPr/>
      <w:tcPr>
        <w:shd w:val="clear" w:color="auto" w:fill="FFE9B4" w:themeFill="accent4"/>
      </w:tcPr>
    </w:tblStylePr>
    <w:tblStylePr w:type="lastRow">
      <w:rPr>
        <w:b/>
        <w:bCs/>
      </w:rPr>
      <w:tblPr/>
      <w:tcPr>
        <w:tcBorders>
          <w:top w:val="double" w:sz="4" w:space="0" w:color="FFE9B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B4" w:themeColor="accent4"/>
          <w:right w:val="single" w:sz="4" w:space="0" w:color="FFE9B4" w:themeColor="accent4"/>
        </w:tcBorders>
      </w:tcPr>
    </w:tblStylePr>
    <w:tblStylePr w:type="band1Horz">
      <w:tblPr/>
      <w:tcPr>
        <w:tcBorders>
          <w:top w:val="single" w:sz="4" w:space="0" w:color="FFE9B4" w:themeColor="accent4"/>
          <w:bottom w:val="single" w:sz="4" w:space="0" w:color="FFE9B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B4" w:themeColor="accent4"/>
          <w:left w:val="nil"/>
        </w:tcBorders>
      </w:tcPr>
    </w:tblStylePr>
    <w:tblStylePr w:type="swCell">
      <w:tblPr/>
      <w:tcPr>
        <w:tcBorders>
          <w:top w:val="double" w:sz="4" w:space="0" w:color="FFE9B4" w:themeColor="accent4"/>
          <w:right w:val="nil"/>
        </w:tcBorders>
      </w:tcPr>
    </w:tblStylePr>
  </w:style>
  <w:style w:type="table" w:styleId="Listetabell3uthevingsfarge5">
    <w:name w:val="List Table 3 Accent 5"/>
    <w:basedOn w:val="Vanligtabell"/>
    <w:uiPriority w:val="48"/>
    <w:rsid w:val="00E01BDB"/>
    <w:pPr>
      <w:spacing w:after="0" w:line="240" w:lineRule="auto"/>
    </w:pPr>
    <w:tblPr>
      <w:tblStyleRowBandSize w:val="1"/>
      <w:tblStyleColBandSize w:val="1"/>
      <w:tblBorders>
        <w:top w:val="single" w:sz="4" w:space="0" w:color="3C4C7D" w:themeColor="accent5"/>
        <w:left w:val="single" w:sz="4" w:space="0" w:color="3C4C7D" w:themeColor="accent5"/>
        <w:bottom w:val="single" w:sz="4" w:space="0" w:color="3C4C7D" w:themeColor="accent5"/>
        <w:right w:val="single" w:sz="4" w:space="0" w:color="3C4C7D" w:themeColor="accent5"/>
      </w:tblBorders>
    </w:tblPr>
    <w:tblStylePr w:type="firstRow">
      <w:rPr>
        <w:b/>
        <w:bCs/>
        <w:color w:val="FFFFFF" w:themeColor="background1"/>
      </w:rPr>
      <w:tblPr/>
      <w:tcPr>
        <w:shd w:val="clear" w:color="auto" w:fill="3C4C7D" w:themeFill="accent5"/>
      </w:tcPr>
    </w:tblStylePr>
    <w:tblStylePr w:type="lastRow">
      <w:rPr>
        <w:b/>
        <w:bCs/>
      </w:rPr>
      <w:tblPr/>
      <w:tcPr>
        <w:tcBorders>
          <w:top w:val="double" w:sz="4" w:space="0" w:color="3C4C7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C4C7D" w:themeColor="accent5"/>
          <w:right w:val="single" w:sz="4" w:space="0" w:color="3C4C7D" w:themeColor="accent5"/>
        </w:tcBorders>
      </w:tcPr>
    </w:tblStylePr>
    <w:tblStylePr w:type="band1Horz">
      <w:tblPr/>
      <w:tcPr>
        <w:tcBorders>
          <w:top w:val="single" w:sz="4" w:space="0" w:color="3C4C7D" w:themeColor="accent5"/>
          <w:bottom w:val="single" w:sz="4" w:space="0" w:color="3C4C7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4C7D" w:themeColor="accent5"/>
          <w:left w:val="nil"/>
        </w:tcBorders>
      </w:tcPr>
    </w:tblStylePr>
    <w:tblStylePr w:type="swCell">
      <w:tblPr/>
      <w:tcPr>
        <w:tcBorders>
          <w:top w:val="double" w:sz="4" w:space="0" w:color="3C4C7D" w:themeColor="accent5"/>
          <w:right w:val="nil"/>
        </w:tcBorders>
      </w:tcPr>
    </w:tblStylePr>
  </w:style>
  <w:style w:type="table" w:styleId="Listetabell3uthevingsfarge6">
    <w:name w:val="List Table 3 Accent 6"/>
    <w:basedOn w:val="Vanligtabell"/>
    <w:uiPriority w:val="48"/>
    <w:rsid w:val="00E01BDB"/>
    <w:pPr>
      <w:spacing w:after="0" w:line="240" w:lineRule="auto"/>
    </w:pPr>
    <w:tblPr>
      <w:tblStyleRowBandSize w:val="1"/>
      <w:tblStyleColBandSize w:val="1"/>
      <w:tblBorders>
        <w:top w:val="single" w:sz="4" w:space="0" w:color="81AFD9" w:themeColor="accent6"/>
        <w:left w:val="single" w:sz="4" w:space="0" w:color="81AFD9" w:themeColor="accent6"/>
        <w:bottom w:val="single" w:sz="4" w:space="0" w:color="81AFD9" w:themeColor="accent6"/>
        <w:right w:val="single" w:sz="4" w:space="0" w:color="81AFD9" w:themeColor="accent6"/>
      </w:tblBorders>
    </w:tblPr>
    <w:tblStylePr w:type="firstRow">
      <w:rPr>
        <w:b/>
        <w:bCs/>
        <w:color w:val="FFFFFF" w:themeColor="background1"/>
      </w:rPr>
      <w:tblPr/>
      <w:tcPr>
        <w:shd w:val="clear" w:color="auto" w:fill="81AFD9" w:themeFill="accent6"/>
      </w:tcPr>
    </w:tblStylePr>
    <w:tblStylePr w:type="lastRow">
      <w:rPr>
        <w:b/>
        <w:bCs/>
      </w:rPr>
      <w:tblPr/>
      <w:tcPr>
        <w:tcBorders>
          <w:top w:val="double" w:sz="4" w:space="0" w:color="81AFD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1AFD9" w:themeColor="accent6"/>
          <w:right w:val="single" w:sz="4" w:space="0" w:color="81AFD9" w:themeColor="accent6"/>
        </w:tcBorders>
      </w:tcPr>
    </w:tblStylePr>
    <w:tblStylePr w:type="band1Horz">
      <w:tblPr/>
      <w:tcPr>
        <w:tcBorders>
          <w:top w:val="single" w:sz="4" w:space="0" w:color="81AFD9" w:themeColor="accent6"/>
          <w:bottom w:val="single" w:sz="4" w:space="0" w:color="81AFD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1AFD9" w:themeColor="accent6"/>
          <w:left w:val="nil"/>
        </w:tcBorders>
      </w:tcPr>
    </w:tblStylePr>
    <w:tblStylePr w:type="swCell">
      <w:tblPr/>
      <w:tcPr>
        <w:tcBorders>
          <w:top w:val="double" w:sz="4" w:space="0" w:color="81AFD9" w:themeColor="accent6"/>
          <w:right w:val="nil"/>
        </w:tcBorders>
      </w:tcPr>
    </w:tblStylePr>
  </w:style>
  <w:style w:type="table" w:styleId="Listetabell4">
    <w:name w:val="List Table 4"/>
    <w:basedOn w:val="Vanligtabell"/>
    <w:uiPriority w:val="49"/>
    <w:rsid w:val="00E01BD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01BDB"/>
    <w:pPr>
      <w:spacing w:after="0" w:line="240" w:lineRule="auto"/>
    </w:p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tblBorders>
    </w:tblPr>
    <w:tblStylePr w:type="firstRow">
      <w:rPr>
        <w:b/>
        <w:bCs/>
        <w:color w:val="FFFFFF" w:themeColor="background1"/>
      </w:rPr>
      <w:tblPr/>
      <w:tcPr>
        <w:tcBorders>
          <w:top w:val="single" w:sz="4" w:space="0" w:color="0D9184" w:themeColor="accent1"/>
          <w:left w:val="single" w:sz="4" w:space="0" w:color="0D9184" w:themeColor="accent1"/>
          <w:bottom w:val="single" w:sz="4" w:space="0" w:color="0D9184" w:themeColor="accent1"/>
          <w:right w:val="single" w:sz="4" w:space="0" w:color="0D9184" w:themeColor="accent1"/>
          <w:insideH w:val="nil"/>
        </w:tcBorders>
        <w:shd w:val="clear" w:color="auto" w:fill="0D9184" w:themeFill="accent1"/>
      </w:tcPr>
    </w:tblStylePr>
    <w:tblStylePr w:type="lastRow">
      <w:rPr>
        <w:b/>
        <w:bCs/>
      </w:rPr>
      <w:tblPr/>
      <w:tcPr>
        <w:tcBorders>
          <w:top w:val="doub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4uthevingsfarge2">
    <w:name w:val="List Table 4 Accent 2"/>
    <w:basedOn w:val="Vanligtabell"/>
    <w:uiPriority w:val="49"/>
    <w:rsid w:val="00E01BDB"/>
    <w:pPr>
      <w:spacing w:after="0" w:line="240" w:lineRule="auto"/>
    </w:p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tblBorders>
    </w:tblPr>
    <w:tblStylePr w:type="firstRow">
      <w:rPr>
        <w:b/>
        <w:bCs/>
        <w:color w:val="FFFFFF" w:themeColor="background1"/>
      </w:rPr>
      <w:tblPr/>
      <w:tcPr>
        <w:tcBorders>
          <w:top w:val="single" w:sz="4" w:space="0" w:color="D6F1EE" w:themeColor="accent2"/>
          <w:left w:val="single" w:sz="4" w:space="0" w:color="D6F1EE" w:themeColor="accent2"/>
          <w:bottom w:val="single" w:sz="4" w:space="0" w:color="D6F1EE" w:themeColor="accent2"/>
          <w:right w:val="single" w:sz="4" w:space="0" w:color="D6F1EE" w:themeColor="accent2"/>
          <w:insideH w:val="nil"/>
        </w:tcBorders>
        <w:shd w:val="clear" w:color="auto" w:fill="D6F1EE" w:themeFill="accent2"/>
      </w:tcPr>
    </w:tblStylePr>
    <w:tblStylePr w:type="lastRow">
      <w:rPr>
        <w:b/>
        <w:bCs/>
      </w:rPr>
      <w:tblPr/>
      <w:tcPr>
        <w:tcBorders>
          <w:top w:val="doub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4uthevingsfarge3">
    <w:name w:val="List Table 4 Accent 3"/>
    <w:basedOn w:val="Vanligtabell"/>
    <w:uiPriority w:val="49"/>
    <w:rsid w:val="00E01BDB"/>
    <w:pPr>
      <w:spacing w:after="0" w:line="240" w:lineRule="auto"/>
    </w:p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tblBorders>
    </w:tblPr>
    <w:tblStylePr w:type="firstRow">
      <w:rPr>
        <w:b/>
        <w:bCs/>
        <w:color w:val="FFFFFF" w:themeColor="background1"/>
      </w:rPr>
      <w:tblPr/>
      <w:tcPr>
        <w:tcBorders>
          <w:top w:val="single" w:sz="4" w:space="0" w:color="535353" w:themeColor="accent3"/>
          <w:left w:val="single" w:sz="4" w:space="0" w:color="535353" w:themeColor="accent3"/>
          <w:bottom w:val="single" w:sz="4" w:space="0" w:color="535353" w:themeColor="accent3"/>
          <w:right w:val="single" w:sz="4" w:space="0" w:color="535353" w:themeColor="accent3"/>
          <w:insideH w:val="nil"/>
        </w:tcBorders>
        <w:shd w:val="clear" w:color="auto" w:fill="535353" w:themeFill="accent3"/>
      </w:tcPr>
    </w:tblStylePr>
    <w:tblStylePr w:type="lastRow">
      <w:rPr>
        <w:b/>
        <w:bCs/>
      </w:rPr>
      <w:tblPr/>
      <w:tcPr>
        <w:tcBorders>
          <w:top w:val="doub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4uthevingsfarge4">
    <w:name w:val="List Table 4 Accent 4"/>
    <w:basedOn w:val="Vanligtabell"/>
    <w:uiPriority w:val="49"/>
    <w:rsid w:val="00E01BDB"/>
    <w:pPr>
      <w:spacing w:after="0" w:line="240" w:lineRule="auto"/>
    </w:p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tblBorders>
    </w:tblPr>
    <w:tblStylePr w:type="firstRow">
      <w:rPr>
        <w:b/>
        <w:bCs/>
        <w:color w:val="FFFFFF" w:themeColor="background1"/>
      </w:rPr>
      <w:tblPr/>
      <w:tcPr>
        <w:tcBorders>
          <w:top w:val="single" w:sz="4" w:space="0" w:color="FFE9B4" w:themeColor="accent4"/>
          <w:left w:val="single" w:sz="4" w:space="0" w:color="FFE9B4" w:themeColor="accent4"/>
          <w:bottom w:val="single" w:sz="4" w:space="0" w:color="FFE9B4" w:themeColor="accent4"/>
          <w:right w:val="single" w:sz="4" w:space="0" w:color="FFE9B4" w:themeColor="accent4"/>
          <w:insideH w:val="nil"/>
        </w:tcBorders>
        <w:shd w:val="clear" w:color="auto" w:fill="FFE9B4" w:themeFill="accent4"/>
      </w:tcPr>
    </w:tblStylePr>
    <w:tblStylePr w:type="lastRow">
      <w:rPr>
        <w:b/>
        <w:bCs/>
      </w:rPr>
      <w:tblPr/>
      <w:tcPr>
        <w:tcBorders>
          <w:top w:val="doub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4uthevingsfarge5">
    <w:name w:val="List Table 4 Accent 5"/>
    <w:basedOn w:val="Vanligtabell"/>
    <w:uiPriority w:val="49"/>
    <w:rsid w:val="00E01BDB"/>
    <w:pPr>
      <w:spacing w:after="0" w:line="240" w:lineRule="auto"/>
    </w:p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tblBorders>
    </w:tblPr>
    <w:tblStylePr w:type="firstRow">
      <w:rPr>
        <w:b/>
        <w:bCs/>
        <w:color w:val="FFFFFF" w:themeColor="background1"/>
      </w:rPr>
      <w:tblPr/>
      <w:tcPr>
        <w:tcBorders>
          <w:top w:val="single" w:sz="4" w:space="0" w:color="3C4C7D" w:themeColor="accent5"/>
          <w:left w:val="single" w:sz="4" w:space="0" w:color="3C4C7D" w:themeColor="accent5"/>
          <w:bottom w:val="single" w:sz="4" w:space="0" w:color="3C4C7D" w:themeColor="accent5"/>
          <w:right w:val="single" w:sz="4" w:space="0" w:color="3C4C7D" w:themeColor="accent5"/>
          <w:insideH w:val="nil"/>
        </w:tcBorders>
        <w:shd w:val="clear" w:color="auto" w:fill="3C4C7D" w:themeFill="accent5"/>
      </w:tcPr>
    </w:tblStylePr>
    <w:tblStylePr w:type="lastRow">
      <w:rPr>
        <w:b/>
        <w:bCs/>
      </w:rPr>
      <w:tblPr/>
      <w:tcPr>
        <w:tcBorders>
          <w:top w:val="doub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4uthevingsfarge6">
    <w:name w:val="List Table 4 Accent 6"/>
    <w:basedOn w:val="Vanligtabell"/>
    <w:uiPriority w:val="49"/>
    <w:rsid w:val="00E01BDB"/>
    <w:pPr>
      <w:spacing w:after="0" w:line="240" w:lineRule="auto"/>
    </w:p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tblBorders>
    </w:tblPr>
    <w:tblStylePr w:type="firstRow">
      <w:rPr>
        <w:b/>
        <w:bCs/>
        <w:color w:val="FFFFFF" w:themeColor="background1"/>
      </w:rPr>
      <w:tblPr/>
      <w:tcPr>
        <w:tcBorders>
          <w:top w:val="single" w:sz="4" w:space="0" w:color="81AFD9" w:themeColor="accent6"/>
          <w:left w:val="single" w:sz="4" w:space="0" w:color="81AFD9" w:themeColor="accent6"/>
          <w:bottom w:val="single" w:sz="4" w:space="0" w:color="81AFD9" w:themeColor="accent6"/>
          <w:right w:val="single" w:sz="4" w:space="0" w:color="81AFD9" w:themeColor="accent6"/>
          <w:insideH w:val="nil"/>
        </w:tcBorders>
        <w:shd w:val="clear" w:color="auto" w:fill="81AFD9" w:themeFill="accent6"/>
      </w:tcPr>
    </w:tblStylePr>
    <w:tblStylePr w:type="lastRow">
      <w:rPr>
        <w:b/>
        <w:bCs/>
      </w:rPr>
      <w:tblPr/>
      <w:tcPr>
        <w:tcBorders>
          <w:top w:val="doub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5mrk">
    <w:name w:val="List Table 5 Dark"/>
    <w:basedOn w:val="Vanligtabell"/>
    <w:uiPriority w:val="50"/>
    <w:rsid w:val="00E01BD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01BDB"/>
    <w:pPr>
      <w:spacing w:after="0" w:line="240" w:lineRule="auto"/>
    </w:pPr>
    <w:rPr>
      <w:color w:val="FFFFFF" w:themeColor="background1"/>
    </w:rPr>
    <w:tblPr>
      <w:tblStyleRowBandSize w:val="1"/>
      <w:tblStyleColBandSize w:val="1"/>
      <w:tblBorders>
        <w:top w:val="single" w:sz="24" w:space="0" w:color="0D9184" w:themeColor="accent1"/>
        <w:left w:val="single" w:sz="24" w:space="0" w:color="0D9184" w:themeColor="accent1"/>
        <w:bottom w:val="single" w:sz="24" w:space="0" w:color="0D9184" w:themeColor="accent1"/>
        <w:right w:val="single" w:sz="24" w:space="0" w:color="0D9184" w:themeColor="accent1"/>
      </w:tblBorders>
    </w:tblPr>
    <w:tcPr>
      <w:shd w:val="clear" w:color="auto" w:fill="0D91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01BDB"/>
    <w:pPr>
      <w:spacing w:after="0" w:line="240" w:lineRule="auto"/>
    </w:pPr>
    <w:rPr>
      <w:color w:val="FFFFFF" w:themeColor="background1"/>
    </w:rPr>
    <w:tblPr>
      <w:tblStyleRowBandSize w:val="1"/>
      <w:tblStyleColBandSize w:val="1"/>
      <w:tblBorders>
        <w:top w:val="single" w:sz="24" w:space="0" w:color="D6F1EE" w:themeColor="accent2"/>
        <w:left w:val="single" w:sz="24" w:space="0" w:color="D6F1EE" w:themeColor="accent2"/>
        <w:bottom w:val="single" w:sz="24" w:space="0" w:color="D6F1EE" w:themeColor="accent2"/>
        <w:right w:val="single" w:sz="24" w:space="0" w:color="D6F1EE" w:themeColor="accent2"/>
      </w:tblBorders>
    </w:tblPr>
    <w:tcPr>
      <w:shd w:val="clear" w:color="auto" w:fill="D6F1E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01BDB"/>
    <w:pPr>
      <w:spacing w:after="0" w:line="240" w:lineRule="auto"/>
    </w:pPr>
    <w:rPr>
      <w:color w:val="FFFFFF" w:themeColor="background1"/>
    </w:rPr>
    <w:tblPr>
      <w:tblStyleRowBandSize w:val="1"/>
      <w:tblStyleColBandSize w:val="1"/>
      <w:tblBorders>
        <w:top w:val="single" w:sz="24" w:space="0" w:color="535353" w:themeColor="accent3"/>
        <w:left w:val="single" w:sz="24" w:space="0" w:color="535353" w:themeColor="accent3"/>
        <w:bottom w:val="single" w:sz="24" w:space="0" w:color="535353" w:themeColor="accent3"/>
        <w:right w:val="single" w:sz="24" w:space="0" w:color="535353" w:themeColor="accent3"/>
      </w:tblBorders>
    </w:tblPr>
    <w:tcPr>
      <w:shd w:val="clear" w:color="auto" w:fill="53535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01BDB"/>
    <w:pPr>
      <w:spacing w:after="0" w:line="240" w:lineRule="auto"/>
    </w:pPr>
    <w:rPr>
      <w:color w:val="FFFFFF" w:themeColor="background1"/>
    </w:rPr>
    <w:tblPr>
      <w:tblStyleRowBandSize w:val="1"/>
      <w:tblStyleColBandSize w:val="1"/>
      <w:tblBorders>
        <w:top w:val="single" w:sz="24" w:space="0" w:color="FFE9B4" w:themeColor="accent4"/>
        <w:left w:val="single" w:sz="24" w:space="0" w:color="FFE9B4" w:themeColor="accent4"/>
        <w:bottom w:val="single" w:sz="24" w:space="0" w:color="FFE9B4" w:themeColor="accent4"/>
        <w:right w:val="single" w:sz="24" w:space="0" w:color="FFE9B4" w:themeColor="accent4"/>
      </w:tblBorders>
    </w:tblPr>
    <w:tcPr>
      <w:shd w:val="clear" w:color="auto" w:fill="FFE9B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01BDB"/>
    <w:pPr>
      <w:spacing w:after="0" w:line="240" w:lineRule="auto"/>
    </w:pPr>
    <w:rPr>
      <w:color w:val="FFFFFF" w:themeColor="background1"/>
    </w:rPr>
    <w:tblPr>
      <w:tblStyleRowBandSize w:val="1"/>
      <w:tblStyleColBandSize w:val="1"/>
      <w:tblBorders>
        <w:top w:val="single" w:sz="24" w:space="0" w:color="3C4C7D" w:themeColor="accent5"/>
        <w:left w:val="single" w:sz="24" w:space="0" w:color="3C4C7D" w:themeColor="accent5"/>
        <w:bottom w:val="single" w:sz="24" w:space="0" w:color="3C4C7D" w:themeColor="accent5"/>
        <w:right w:val="single" w:sz="24" w:space="0" w:color="3C4C7D" w:themeColor="accent5"/>
      </w:tblBorders>
    </w:tblPr>
    <w:tcPr>
      <w:shd w:val="clear" w:color="auto" w:fill="3C4C7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01BDB"/>
    <w:pPr>
      <w:spacing w:after="0" w:line="240" w:lineRule="auto"/>
    </w:pPr>
    <w:rPr>
      <w:color w:val="FFFFFF" w:themeColor="background1"/>
    </w:rPr>
    <w:tblPr>
      <w:tblStyleRowBandSize w:val="1"/>
      <w:tblStyleColBandSize w:val="1"/>
      <w:tblBorders>
        <w:top w:val="single" w:sz="24" w:space="0" w:color="81AFD9" w:themeColor="accent6"/>
        <w:left w:val="single" w:sz="24" w:space="0" w:color="81AFD9" w:themeColor="accent6"/>
        <w:bottom w:val="single" w:sz="24" w:space="0" w:color="81AFD9" w:themeColor="accent6"/>
        <w:right w:val="single" w:sz="24" w:space="0" w:color="81AFD9" w:themeColor="accent6"/>
      </w:tblBorders>
    </w:tblPr>
    <w:tcPr>
      <w:shd w:val="clear" w:color="auto" w:fill="81AFD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01BD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01BDB"/>
    <w:pPr>
      <w:spacing w:after="0" w:line="240" w:lineRule="auto"/>
    </w:pPr>
    <w:rPr>
      <w:color w:val="096C62" w:themeColor="accent1" w:themeShade="BF"/>
    </w:rPr>
    <w:tblPr>
      <w:tblStyleRowBandSize w:val="1"/>
      <w:tblStyleColBandSize w:val="1"/>
      <w:tblBorders>
        <w:top w:val="single" w:sz="4" w:space="0" w:color="0D9184" w:themeColor="accent1"/>
        <w:bottom w:val="single" w:sz="4" w:space="0" w:color="0D9184" w:themeColor="accent1"/>
      </w:tblBorders>
    </w:tblPr>
    <w:tblStylePr w:type="firstRow">
      <w:rPr>
        <w:b/>
        <w:bCs/>
      </w:rPr>
      <w:tblPr/>
      <w:tcPr>
        <w:tcBorders>
          <w:bottom w:val="single" w:sz="4" w:space="0" w:color="0D9184" w:themeColor="accent1"/>
        </w:tcBorders>
      </w:tcPr>
    </w:tblStylePr>
    <w:tblStylePr w:type="lastRow">
      <w:rPr>
        <w:b/>
        <w:bCs/>
      </w:rPr>
      <w:tblPr/>
      <w:tcPr>
        <w:tcBorders>
          <w:top w:val="double" w:sz="4" w:space="0" w:color="0D9184" w:themeColor="accent1"/>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6fargerikuthevingsfarge2">
    <w:name w:val="List Table 6 Colorful Accent 2"/>
    <w:basedOn w:val="Vanligtabell"/>
    <w:uiPriority w:val="51"/>
    <w:rsid w:val="00E01BDB"/>
    <w:pPr>
      <w:spacing w:after="0" w:line="240" w:lineRule="auto"/>
    </w:pPr>
    <w:rPr>
      <w:color w:val="80D4CA" w:themeColor="accent2" w:themeShade="BF"/>
    </w:rPr>
    <w:tblPr>
      <w:tblStyleRowBandSize w:val="1"/>
      <w:tblStyleColBandSize w:val="1"/>
      <w:tblBorders>
        <w:top w:val="single" w:sz="4" w:space="0" w:color="D6F1EE" w:themeColor="accent2"/>
        <w:bottom w:val="single" w:sz="4" w:space="0" w:color="D6F1EE" w:themeColor="accent2"/>
      </w:tblBorders>
    </w:tblPr>
    <w:tblStylePr w:type="firstRow">
      <w:rPr>
        <w:b/>
        <w:bCs/>
      </w:rPr>
      <w:tblPr/>
      <w:tcPr>
        <w:tcBorders>
          <w:bottom w:val="single" w:sz="4" w:space="0" w:color="D6F1EE" w:themeColor="accent2"/>
        </w:tcBorders>
      </w:tcPr>
    </w:tblStylePr>
    <w:tblStylePr w:type="lastRow">
      <w:rPr>
        <w:b/>
        <w:bCs/>
      </w:rPr>
      <w:tblPr/>
      <w:tcPr>
        <w:tcBorders>
          <w:top w:val="double" w:sz="4" w:space="0" w:color="D6F1EE" w:themeColor="accent2"/>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6fargerikuthevingsfarge3">
    <w:name w:val="List Table 6 Colorful Accent 3"/>
    <w:basedOn w:val="Vanligtabell"/>
    <w:uiPriority w:val="51"/>
    <w:rsid w:val="00E01BDB"/>
    <w:pPr>
      <w:spacing w:after="0" w:line="240" w:lineRule="auto"/>
    </w:pPr>
    <w:rPr>
      <w:color w:val="3E3E3E" w:themeColor="accent3" w:themeShade="BF"/>
    </w:rPr>
    <w:tblPr>
      <w:tblStyleRowBandSize w:val="1"/>
      <w:tblStyleColBandSize w:val="1"/>
      <w:tblBorders>
        <w:top w:val="single" w:sz="4" w:space="0" w:color="535353" w:themeColor="accent3"/>
        <w:bottom w:val="single" w:sz="4" w:space="0" w:color="535353" w:themeColor="accent3"/>
      </w:tblBorders>
    </w:tblPr>
    <w:tblStylePr w:type="firstRow">
      <w:rPr>
        <w:b/>
        <w:bCs/>
      </w:rPr>
      <w:tblPr/>
      <w:tcPr>
        <w:tcBorders>
          <w:bottom w:val="single" w:sz="4" w:space="0" w:color="535353" w:themeColor="accent3"/>
        </w:tcBorders>
      </w:tcPr>
    </w:tblStylePr>
    <w:tblStylePr w:type="lastRow">
      <w:rPr>
        <w:b/>
        <w:bCs/>
      </w:rPr>
      <w:tblPr/>
      <w:tcPr>
        <w:tcBorders>
          <w:top w:val="double" w:sz="4" w:space="0" w:color="535353" w:themeColor="accent3"/>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6fargerikuthevingsfarge4">
    <w:name w:val="List Table 6 Colorful Accent 4"/>
    <w:basedOn w:val="Vanligtabell"/>
    <w:uiPriority w:val="51"/>
    <w:rsid w:val="00E01BDB"/>
    <w:pPr>
      <w:spacing w:after="0" w:line="240" w:lineRule="auto"/>
    </w:pPr>
    <w:rPr>
      <w:color w:val="FFC846" w:themeColor="accent4" w:themeShade="BF"/>
    </w:rPr>
    <w:tblPr>
      <w:tblStyleRowBandSize w:val="1"/>
      <w:tblStyleColBandSize w:val="1"/>
      <w:tblBorders>
        <w:top w:val="single" w:sz="4" w:space="0" w:color="FFE9B4" w:themeColor="accent4"/>
        <w:bottom w:val="single" w:sz="4" w:space="0" w:color="FFE9B4" w:themeColor="accent4"/>
      </w:tblBorders>
    </w:tblPr>
    <w:tblStylePr w:type="firstRow">
      <w:rPr>
        <w:b/>
        <w:bCs/>
      </w:rPr>
      <w:tblPr/>
      <w:tcPr>
        <w:tcBorders>
          <w:bottom w:val="single" w:sz="4" w:space="0" w:color="FFE9B4" w:themeColor="accent4"/>
        </w:tcBorders>
      </w:tcPr>
    </w:tblStylePr>
    <w:tblStylePr w:type="lastRow">
      <w:rPr>
        <w:b/>
        <w:bCs/>
      </w:rPr>
      <w:tblPr/>
      <w:tcPr>
        <w:tcBorders>
          <w:top w:val="double" w:sz="4" w:space="0" w:color="FFE9B4" w:themeColor="accent4"/>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6fargerikuthevingsfarge5">
    <w:name w:val="List Table 6 Colorful Accent 5"/>
    <w:basedOn w:val="Vanligtabell"/>
    <w:uiPriority w:val="51"/>
    <w:rsid w:val="00E01BDB"/>
    <w:pPr>
      <w:spacing w:after="0" w:line="240" w:lineRule="auto"/>
    </w:pPr>
    <w:rPr>
      <w:color w:val="2D385D" w:themeColor="accent5" w:themeShade="BF"/>
    </w:rPr>
    <w:tblPr>
      <w:tblStyleRowBandSize w:val="1"/>
      <w:tblStyleColBandSize w:val="1"/>
      <w:tblBorders>
        <w:top w:val="single" w:sz="4" w:space="0" w:color="3C4C7D" w:themeColor="accent5"/>
        <w:bottom w:val="single" w:sz="4" w:space="0" w:color="3C4C7D" w:themeColor="accent5"/>
      </w:tblBorders>
    </w:tblPr>
    <w:tblStylePr w:type="firstRow">
      <w:rPr>
        <w:b/>
        <w:bCs/>
      </w:rPr>
      <w:tblPr/>
      <w:tcPr>
        <w:tcBorders>
          <w:bottom w:val="single" w:sz="4" w:space="0" w:color="3C4C7D" w:themeColor="accent5"/>
        </w:tcBorders>
      </w:tcPr>
    </w:tblStylePr>
    <w:tblStylePr w:type="lastRow">
      <w:rPr>
        <w:b/>
        <w:bCs/>
      </w:rPr>
      <w:tblPr/>
      <w:tcPr>
        <w:tcBorders>
          <w:top w:val="double" w:sz="4" w:space="0" w:color="3C4C7D" w:themeColor="accent5"/>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6fargerikuthevingsfarge6">
    <w:name w:val="List Table 6 Colorful Accent 6"/>
    <w:basedOn w:val="Vanligtabell"/>
    <w:uiPriority w:val="51"/>
    <w:rsid w:val="00E01BDB"/>
    <w:pPr>
      <w:spacing w:after="0" w:line="240" w:lineRule="auto"/>
    </w:pPr>
    <w:rPr>
      <w:color w:val="3E84C4" w:themeColor="accent6" w:themeShade="BF"/>
    </w:rPr>
    <w:tblPr>
      <w:tblStyleRowBandSize w:val="1"/>
      <w:tblStyleColBandSize w:val="1"/>
      <w:tblBorders>
        <w:top w:val="single" w:sz="4" w:space="0" w:color="81AFD9" w:themeColor="accent6"/>
        <w:bottom w:val="single" w:sz="4" w:space="0" w:color="81AFD9" w:themeColor="accent6"/>
      </w:tblBorders>
    </w:tblPr>
    <w:tblStylePr w:type="firstRow">
      <w:rPr>
        <w:b/>
        <w:bCs/>
      </w:rPr>
      <w:tblPr/>
      <w:tcPr>
        <w:tcBorders>
          <w:bottom w:val="single" w:sz="4" w:space="0" w:color="81AFD9" w:themeColor="accent6"/>
        </w:tcBorders>
      </w:tcPr>
    </w:tblStylePr>
    <w:tblStylePr w:type="lastRow">
      <w:rPr>
        <w:b/>
        <w:bCs/>
      </w:rPr>
      <w:tblPr/>
      <w:tcPr>
        <w:tcBorders>
          <w:top w:val="double" w:sz="4" w:space="0" w:color="81AFD9" w:themeColor="accent6"/>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7fargerik">
    <w:name w:val="List Table 7 Colorful"/>
    <w:basedOn w:val="Vanligtabell"/>
    <w:uiPriority w:val="52"/>
    <w:rsid w:val="00E01BD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01BDB"/>
    <w:pPr>
      <w:spacing w:after="0" w:line="240" w:lineRule="auto"/>
    </w:pPr>
    <w:rPr>
      <w:color w:val="096C62"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D91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D91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D91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D9184" w:themeColor="accent1"/>
        </w:tcBorders>
        <w:shd w:val="clear" w:color="auto" w:fill="FFFFFF" w:themeFill="background1"/>
      </w:tcPr>
    </w:tblStylePr>
    <w:tblStylePr w:type="band1Vert">
      <w:tblPr/>
      <w:tcPr>
        <w:shd w:val="clear" w:color="auto" w:fill="BEF9F3" w:themeFill="accent1" w:themeFillTint="33"/>
      </w:tcPr>
    </w:tblStylePr>
    <w:tblStylePr w:type="band1Horz">
      <w:tblPr/>
      <w:tcPr>
        <w:shd w:val="clear" w:color="auto" w:fill="BEF9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01BDB"/>
    <w:pPr>
      <w:spacing w:after="0" w:line="240" w:lineRule="auto"/>
    </w:pPr>
    <w:rPr>
      <w:color w:val="80D4C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6F1E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6F1E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6F1EE"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6F1EE" w:themeColor="accent2"/>
        </w:tcBorders>
        <w:shd w:val="clear" w:color="auto" w:fill="FFFFFF" w:themeFill="background1"/>
      </w:tcPr>
    </w:tblStylePr>
    <w:tblStylePr w:type="band1Vert">
      <w:tblPr/>
      <w:tcPr>
        <w:shd w:val="clear" w:color="auto" w:fill="F6FCFB" w:themeFill="accent2" w:themeFillTint="33"/>
      </w:tcPr>
    </w:tblStylePr>
    <w:tblStylePr w:type="band1Horz">
      <w:tblPr/>
      <w:tcPr>
        <w:shd w:val="clear" w:color="auto" w:fill="F6FCF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01BDB"/>
    <w:pPr>
      <w:spacing w:after="0" w:line="240" w:lineRule="auto"/>
    </w:pPr>
    <w:rPr>
      <w:color w:val="3E3E3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535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535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535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5353" w:themeColor="accent3"/>
        </w:tcBorders>
        <w:shd w:val="clear" w:color="auto" w:fill="FFFFFF" w:themeFill="background1"/>
      </w:tcPr>
    </w:tblStylePr>
    <w:tblStylePr w:type="band1Vert">
      <w:tblPr/>
      <w:tcPr>
        <w:shd w:val="clear" w:color="auto" w:fill="DCDCDC" w:themeFill="accent3" w:themeFillTint="33"/>
      </w:tcPr>
    </w:tblStylePr>
    <w:tblStylePr w:type="band1Horz">
      <w:tblPr/>
      <w:tcPr>
        <w:shd w:val="clear" w:color="auto" w:fill="DCDCD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01BDB"/>
    <w:pPr>
      <w:spacing w:after="0" w:line="240" w:lineRule="auto"/>
    </w:pPr>
    <w:rPr>
      <w:color w:val="FFC84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E9B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E9B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E9B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E9B4" w:themeColor="accent4"/>
        </w:tcBorders>
        <w:shd w:val="clear" w:color="auto" w:fill="FFFFFF" w:themeFill="background1"/>
      </w:tcPr>
    </w:tblStylePr>
    <w:tblStylePr w:type="band1Vert">
      <w:tblPr/>
      <w:tcPr>
        <w:shd w:val="clear" w:color="auto" w:fill="FFFAF0" w:themeFill="accent4" w:themeFillTint="33"/>
      </w:tcPr>
    </w:tblStylePr>
    <w:tblStylePr w:type="band1Horz">
      <w:tblPr/>
      <w:tcPr>
        <w:shd w:val="clear" w:color="auto" w:fill="FFFAF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01BDB"/>
    <w:pPr>
      <w:spacing w:after="0" w:line="240" w:lineRule="auto"/>
    </w:pPr>
    <w:rPr>
      <w:color w:val="2D385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C4C7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C4C7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C4C7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C4C7D" w:themeColor="accent5"/>
        </w:tcBorders>
        <w:shd w:val="clear" w:color="auto" w:fill="FFFFFF" w:themeFill="background1"/>
      </w:tcPr>
    </w:tblStylePr>
    <w:tblStylePr w:type="band1Vert">
      <w:tblPr/>
      <w:tcPr>
        <w:shd w:val="clear" w:color="auto" w:fill="D3D8EA" w:themeFill="accent5" w:themeFillTint="33"/>
      </w:tcPr>
    </w:tblStylePr>
    <w:tblStylePr w:type="band1Horz">
      <w:tblPr/>
      <w:tcPr>
        <w:shd w:val="clear" w:color="auto" w:fill="D3D8E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01BDB"/>
    <w:pPr>
      <w:spacing w:after="0" w:line="240" w:lineRule="auto"/>
    </w:pPr>
    <w:rPr>
      <w:color w:val="3E84C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1AFD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1AFD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1AFD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1AFD9" w:themeColor="accent6"/>
        </w:tcBorders>
        <w:shd w:val="clear" w:color="auto" w:fill="FFFFFF" w:themeFill="background1"/>
      </w:tcPr>
    </w:tblStylePr>
    <w:tblStylePr w:type="band1Vert">
      <w:tblPr/>
      <w:tcPr>
        <w:shd w:val="clear" w:color="auto" w:fill="E5EEF7" w:themeFill="accent6" w:themeFillTint="33"/>
      </w:tcPr>
    </w:tblStylePr>
    <w:tblStylePr w:type="band1Horz">
      <w:tblPr/>
      <w:tcPr>
        <w:shd w:val="clear" w:color="auto" w:fill="E5EEF7"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E01BDB"/>
    <w:pPr>
      <w:tabs>
        <w:tab w:val="left" w:pos="480"/>
        <w:tab w:val="left" w:pos="960"/>
        <w:tab w:val="left" w:pos="1440"/>
        <w:tab w:val="left" w:pos="1920"/>
        <w:tab w:val="left" w:pos="2400"/>
        <w:tab w:val="left" w:pos="2880"/>
        <w:tab w:val="left" w:pos="3360"/>
        <w:tab w:val="left" w:pos="3840"/>
        <w:tab w:val="left" w:pos="4320"/>
      </w:tabs>
      <w:spacing w:after="0" w:line="320" w:lineRule="exact"/>
    </w:pPr>
    <w:rPr>
      <w:rFonts w:ascii="Consolas" w:hAnsi="Consolas"/>
      <w:sz w:val="20"/>
      <w:szCs w:val="20"/>
    </w:rPr>
  </w:style>
  <w:style w:type="character" w:customStyle="1" w:styleId="MakrotekstTegn">
    <w:name w:val="Makrotekst Tegn"/>
    <w:basedOn w:val="Standardskriftforavsnitt"/>
    <w:link w:val="Makrotekst"/>
    <w:uiPriority w:val="99"/>
    <w:semiHidden/>
    <w:rsid w:val="009439CA"/>
    <w:rPr>
      <w:rFonts w:ascii="Consolas" w:hAnsi="Consolas"/>
      <w:sz w:val="20"/>
      <w:szCs w:val="20"/>
    </w:rPr>
  </w:style>
  <w:style w:type="table" w:styleId="Middelsrutenett1">
    <w:name w:val="Medium Grid 1"/>
    <w:basedOn w:val="Vanligtabell"/>
    <w:uiPriority w:val="67"/>
    <w:semiHidden/>
    <w:unhideWhenUsed/>
    <w:rsid w:val="00E01B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01BDB"/>
    <w:pPr>
      <w:spacing w:after="0" w:line="240" w:lineRule="auto"/>
    </w:pPr>
    <w:tblPr>
      <w:tblStyleRowBandSize w:val="1"/>
      <w:tblStyleColBandSize w:val="1"/>
      <w:tbl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single" w:sz="8" w:space="0" w:color="14E2CD" w:themeColor="accent1" w:themeTint="BF"/>
        <w:insideV w:val="single" w:sz="8" w:space="0" w:color="14E2CD" w:themeColor="accent1" w:themeTint="BF"/>
      </w:tblBorders>
    </w:tblPr>
    <w:tcPr>
      <w:shd w:val="clear" w:color="auto" w:fill="AFF8F0" w:themeFill="accent1" w:themeFillTint="3F"/>
    </w:tcPr>
    <w:tblStylePr w:type="firstRow">
      <w:rPr>
        <w:b/>
        <w:bCs/>
      </w:rPr>
    </w:tblStylePr>
    <w:tblStylePr w:type="lastRow">
      <w:rPr>
        <w:b/>
        <w:bCs/>
      </w:rPr>
      <w:tblPr/>
      <w:tcPr>
        <w:tcBorders>
          <w:top w:val="single" w:sz="18" w:space="0" w:color="14E2CD" w:themeColor="accent1" w:themeTint="BF"/>
        </w:tcBorders>
      </w:tcPr>
    </w:tblStylePr>
    <w:tblStylePr w:type="firstCol">
      <w:rPr>
        <w:b/>
        <w:bCs/>
      </w:rPr>
    </w:tblStylePr>
    <w:tblStylePr w:type="lastCol">
      <w:rPr>
        <w:b/>
        <w:bCs/>
      </w:rPr>
    </w:tblStylePr>
    <w:tblStylePr w:type="band1Vert">
      <w:tblPr/>
      <w:tcPr>
        <w:shd w:val="clear" w:color="auto" w:fill="5EF0E1" w:themeFill="accent1" w:themeFillTint="7F"/>
      </w:tcPr>
    </w:tblStylePr>
    <w:tblStylePr w:type="band1Horz">
      <w:tblPr/>
      <w:tcPr>
        <w:shd w:val="clear" w:color="auto" w:fill="5EF0E1" w:themeFill="accent1" w:themeFillTint="7F"/>
      </w:tcPr>
    </w:tblStylePr>
  </w:style>
  <w:style w:type="table" w:styleId="Middelsrutenett1uthevingsfarge2">
    <w:name w:val="Medium Grid 1 Accent 2"/>
    <w:basedOn w:val="Vanligtabell"/>
    <w:uiPriority w:val="67"/>
    <w:semiHidden/>
    <w:unhideWhenUsed/>
    <w:rsid w:val="00E01BDB"/>
    <w:pPr>
      <w:spacing w:after="0" w:line="240" w:lineRule="auto"/>
    </w:pPr>
    <w:tblPr>
      <w:tblStyleRowBandSize w:val="1"/>
      <w:tblStyleColBandSize w:val="1"/>
      <w:tbl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single" w:sz="8" w:space="0" w:color="E0F4F2" w:themeColor="accent2" w:themeTint="BF"/>
        <w:insideV w:val="single" w:sz="8" w:space="0" w:color="E0F4F2" w:themeColor="accent2" w:themeTint="BF"/>
      </w:tblBorders>
    </w:tblPr>
    <w:tcPr>
      <w:shd w:val="clear" w:color="auto" w:fill="F4FBFA" w:themeFill="accent2" w:themeFillTint="3F"/>
    </w:tcPr>
    <w:tblStylePr w:type="firstRow">
      <w:rPr>
        <w:b/>
        <w:bCs/>
      </w:rPr>
    </w:tblStylePr>
    <w:tblStylePr w:type="lastRow">
      <w:rPr>
        <w:b/>
        <w:bCs/>
      </w:rPr>
      <w:tblPr/>
      <w:tcPr>
        <w:tcBorders>
          <w:top w:val="single" w:sz="18" w:space="0" w:color="E0F4F2" w:themeColor="accent2" w:themeTint="BF"/>
        </w:tcBorders>
      </w:tcPr>
    </w:tblStylePr>
    <w:tblStylePr w:type="firstCol">
      <w:rPr>
        <w:b/>
        <w:bCs/>
      </w:rPr>
    </w:tblStylePr>
    <w:tblStylePr w:type="lastCol">
      <w:rPr>
        <w:b/>
        <w:bCs/>
      </w:rPr>
    </w:tblStylePr>
    <w:tblStylePr w:type="band1Vert">
      <w:tblPr/>
      <w:tcPr>
        <w:shd w:val="clear" w:color="auto" w:fill="EAF8F6" w:themeFill="accent2" w:themeFillTint="7F"/>
      </w:tcPr>
    </w:tblStylePr>
    <w:tblStylePr w:type="band1Horz">
      <w:tblPr/>
      <w:tcPr>
        <w:shd w:val="clear" w:color="auto" w:fill="EAF8F6" w:themeFill="accent2" w:themeFillTint="7F"/>
      </w:tcPr>
    </w:tblStylePr>
  </w:style>
  <w:style w:type="table" w:styleId="Middelsrutenett1uthevingsfarge3">
    <w:name w:val="Medium Grid 1 Accent 3"/>
    <w:basedOn w:val="Vanligtabell"/>
    <w:uiPriority w:val="67"/>
    <w:semiHidden/>
    <w:unhideWhenUsed/>
    <w:rsid w:val="00E01BDB"/>
    <w:pPr>
      <w:spacing w:after="0" w:line="240" w:lineRule="auto"/>
    </w:pPr>
    <w:tblPr>
      <w:tblStyleRowBandSize w:val="1"/>
      <w:tblStyleColBandSize w:val="1"/>
      <w:tbl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single" w:sz="8" w:space="0" w:color="7E7E7E" w:themeColor="accent3" w:themeTint="BF"/>
        <w:insideV w:val="single" w:sz="8" w:space="0" w:color="7E7E7E" w:themeColor="accent3" w:themeTint="BF"/>
      </w:tblBorders>
    </w:tblPr>
    <w:tcPr>
      <w:shd w:val="clear" w:color="auto" w:fill="D4D4D4" w:themeFill="accent3" w:themeFillTint="3F"/>
    </w:tcPr>
    <w:tblStylePr w:type="firstRow">
      <w:rPr>
        <w:b/>
        <w:bCs/>
      </w:rPr>
    </w:tblStylePr>
    <w:tblStylePr w:type="lastRow">
      <w:rPr>
        <w:b/>
        <w:bCs/>
      </w:rPr>
      <w:tblPr/>
      <w:tcPr>
        <w:tcBorders>
          <w:top w:val="single" w:sz="18" w:space="0" w:color="7E7E7E" w:themeColor="accent3" w:themeTint="BF"/>
        </w:tcBorders>
      </w:tcPr>
    </w:tblStylePr>
    <w:tblStylePr w:type="firstCol">
      <w:rPr>
        <w:b/>
        <w:bCs/>
      </w:rPr>
    </w:tblStylePr>
    <w:tblStylePr w:type="lastCol">
      <w:rPr>
        <w:b/>
        <w:bCs/>
      </w:rPr>
    </w:tblStylePr>
    <w:tblStylePr w:type="band1Vert">
      <w:tblPr/>
      <w:tcPr>
        <w:shd w:val="clear" w:color="auto" w:fill="A9A9A9" w:themeFill="accent3" w:themeFillTint="7F"/>
      </w:tcPr>
    </w:tblStylePr>
    <w:tblStylePr w:type="band1Horz">
      <w:tblPr/>
      <w:tcPr>
        <w:shd w:val="clear" w:color="auto" w:fill="A9A9A9" w:themeFill="accent3" w:themeFillTint="7F"/>
      </w:tcPr>
    </w:tblStylePr>
  </w:style>
  <w:style w:type="table" w:styleId="Middelsrutenett1uthevingsfarge4">
    <w:name w:val="Medium Grid 1 Accent 4"/>
    <w:basedOn w:val="Vanligtabell"/>
    <w:uiPriority w:val="67"/>
    <w:semiHidden/>
    <w:unhideWhenUsed/>
    <w:rsid w:val="00E01BDB"/>
    <w:pPr>
      <w:spacing w:after="0" w:line="240" w:lineRule="auto"/>
    </w:pPr>
    <w:tblPr>
      <w:tblStyleRowBandSize w:val="1"/>
      <w:tblStyleColBandSize w:val="1"/>
      <w:tbl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single" w:sz="8" w:space="0" w:color="FFEEC6" w:themeColor="accent4" w:themeTint="BF"/>
        <w:insideV w:val="single" w:sz="8" w:space="0" w:color="FFEEC6" w:themeColor="accent4" w:themeTint="BF"/>
      </w:tblBorders>
    </w:tblPr>
    <w:tcPr>
      <w:shd w:val="clear" w:color="auto" w:fill="FFF9EC" w:themeFill="accent4" w:themeFillTint="3F"/>
    </w:tcPr>
    <w:tblStylePr w:type="firstRow">
      <w:rPr>
        <w:b/>
        <w:bCs/>
      </w:rPr>
    </w:tblStylePr>
    <w:tblStylePr w:type="lastRow">
      <w:rPr>
        <w:b/>
        <w:bCs/>
      </w:rPr>
      <w:tblPr/>
      <w:tcPr>
        <w:tcBorders>
          <w:top w:val="single" w:sz="18" w:space="0" w:color="FFEEC6" w:themeColor="accent4" w:themeTint="BF"/>
        </w:tcBorders>
      </w:tcPr>
    </w:tblStylePr>
    <w:tblStylePr w:type="firstCol">
      <w:rPr>
        <w:b/>
        <w:bCs/>
      </w:rPr>
    </w:tblStylePr>
    <w:tblStylePr w:type="lastCol">
      <w:rPr>
        <w:b/>
        <w:bCs/>
      </w:rPr>
    </w:tblStylePr>
    <w:tblStylePr w:type="band1Vert">
      <w:tblPr/>
      <w:tcPr>
        <w:shd w:val="clear" w:color="auto" w:fill="FFF3D9" w:themeFill="accent4" w:themeFillTint="7F"/>
      </w:tcPr>
    </w:tblStylePr>
    <w:tblStylePr w:type="band1Horz">
      <w:tblPr/>
      <w:tcPr>
        <w:shd w:val="clear" w:color="auto" w:fill="FFF3D9" w:themeFill="accent4" w:themeFillTint="7F"/>
      </w:tcPr>
    </w:tblStylePr>
  </w:style>
  <w:style w:type="table" w:styleId="Middelsrutenett1uthevingsfarge5">
    <w:name w:val="Medium Grid 1 Accent 5"/>
    <w:basedOn w:val="Vanligtabell"/>
    <w:uiPriority w:val="67"/>
    <w:semiHidden/>
    <w:unhideWhenUsed/>
    <w:rsid w:val="00E01BDB"/>
    <w:pPr>
      <w:spacing w:after="0" w:line="240" w:lineRule="auto"/>
    </w:pPr>
    <w:tblPr>
      <w:tblStyleRowBandSize w:val="1"/>
      <w:tblStyleColBandSize w:val="1"/>
      <w:tbl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single" w:sz="8" w:space="0" w:color="5A6FB0" w:themeColor="accent5" w:themeTint="BF"/>
        <w:insideV w:val="single" w:sz="8" w:space="0" w:color="5A6FB0" w:themeColor="accent5" w:themeTint="BF"/>
      </w:tblBorders>
    </w:tblPr>
    <w:tcPr>
      <w:shd w:val="clear" w:color="auto" w:fill="C8CFE5" w:themeFill="accent5" w:themeFillTint="3F"/>
    </w:tcPr>
    <w:tblStylePr w:type="firstRow">
      <w:rPr>
        <w:b/>
        <w:bCs/>
      </w:rPr>
    </w:tblStylePr>
    <w:tblStylePr w:type="lastRow">
      <w:rPr>
        <w:b/>
        <w:bCs/>
      </w:rPr>
      <w:tblPr/>
      <w:tcPr>
        <w:tcBorders>
          <w:top w:val="single" w:sz="18" w:space="0" w:color="5A6FB0" w:themeColor="accent5" w:themeTint="BF"/>
        </w:tcBorders>
      </w:tcPr>
    </w:tblStylePr>
    <w:tblStylePr w:type="firstCol">
      <w:rPr>
        <w:b/>
        <w:bCs/>
      </w:rPr>
    </w:tblStylePr>
    <w:tblStylePr w:type="lastCol">
      <w:rPr>
        <w:b/>
        <w:bCs/>
      </w:rPr>
    </w:tblStylePr>
    <w:tblStylePr w:type="band1Vert">
      <w:tblPr/>
      <w:tcPr>
        <w:shd w:val="clear" w:color="auto" w:fill="919FCA" w:themeFill="accent5" w:themeFillTint="7F"/>
      </w:tcPr>
    </w:tblStylePr>
    <w:tblStylePr w:type="band1Horz">
      <w:tblPr/>
      <w:tcPr>
        <w:shd w:val="clear" w:color="auto" w:fill="919FCA" w:themeFill="accent5" w:themeFillTint="7F"/>
      </w:tcPr>
    </w:tblStylePr>
  </w:style>
  <w:style w:type="table" w:styleId="Middelsrutenett1uthevingsfarge6">
    <w:name w:val="Medium Grid 1 Accent 6"/>
    <w:basedOn w:val="Vanligtabell"/>
    <w:uiPriority w:val="67"/>
    <w:semiHidden/>
    <w:unhideWhenUsed/>
    <w:rsid w:val="00E01BDB"/>
    <w:pPr>
      <w:spacing w:after="0" w:line="240" w:lineRule="auto"/>
    </w:pPr>
    <w:tblPr>
      <w:tblStyleRowBandSize w:val="1"/>
      <w:tblStyleColBandSize w:val="1"/>
      <w:tbl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single" w:sz="8" w:space="0" w:color="A0C2E2" w:themeColor="accent6" w:themeTint="BF"/>
        <w:insideV w:val="single" w:sz="8" w:space="0" w:color="A0C2E2" w:themeColor="accent6" w:themeTint="BF"/>
      </w:tblBorders>
    </w:tblPr>
    <w:tcPr>
      <w:shd w:val="clear" w:color="auto" w:fill="DFEBF5" w:themeFill="accent6" w:themeFillTint="3F"/>
    </w:tcPr>
    <w:tblStylePr w:type="firstRow">
      <w:rPr>
        <w:b/>
        <w:bCs/>
      </w:rPr>
    </w:tblStylePr>
    <w:tblStylePr w:type="lastRow">
      <w:rPr>
        <w:b/>
        <w:bCs/>
      </w:rPr>
      <w:tblPr/>
      <w:tcPr>
        <w:tcBorders>
          <w:top w:val="single" w:sz="18" w:space="0" w:color="A0C2E2" w:themeColor="accent6" w:themeTint="BF"/>
        </w:tcBorders>
      </w:tcPr>
    </w:tblStylePr>
    <w:tblStylePr w:type="firstCol">
      <w:rPr>
        <w:b/>
        <w:bCs/>
      </w:rPr>
    </w:tblStylePr>
    <w:tblStylePr w:type="lastCol">
      <w:rPr>
        <w:b/>
        <w:bCs/>
      </w:rPr>
    </w:tblStylePr>
    <w:tblStylePr w:type="band1Vert">
      <w:tblPr/>
      <w:tcPr>
        <w:shd w:val="clear" w:color="auto" w:fill="C0D6EC" w:themeFill="accent6" w:themeFillTint="7F"/>
      </w:tcPr>
    </w:tblStylePr>
    <w:tblStylePr w:type="band1Horz">
      <w:tblPr/>
      <w:tcPr>
        <w:shd w:val="clear" w:color="auto" w:fill="C0D6EC" w:themeFill="accent6" w:themeFillTint="7F"/>
      </w:tcPr>
    </w:tblStylePr>
  </w:style>
  <w:style w:type="table" w:styleId="Middelsrutenett2">
    <w:name w:val="Medium Grid 2"/>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insideH w:val="single" w:sz="8" w:space="0" w:color="0D9184" w:themeColor="accent1"/>
        <w:insideV w:val="single" w:sz="8" w:space="0" w:color="0D9184" w:themeColor="accent1"/>
      </w:tblBorders>
    </w:tblPr>
    <w:tcPr>
      <w:shd w:val="clear" w:color="auto" w:fill="AFF8F0" w:themeFill="accent1" w:themeFillTint="3F"/>
    </w:tcPr>
    <w:tblStylePr w:type="firstRow">
      <w:rPr>
        <w:b/>
        <w:bCs/>
        <w:color w:val="000000" w:themeColor="text1"/>
      </w:rPr>
      <w:tblPr/>
      <w:tcPr>
        <w:shd w:val="clear" w:color="auto" w:fill="DFFC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F9F3" w:themeFill="accent1" w:themeFillTint="33"/>
      </w:tcPr>
    </w:tblStylePr>
    <w:tblStylePr w:type="band1Vert">
      <w:tblPr/>
      <w:tcPr>
        <w:shd w:val="clear" w:color="auto" w:fill="5EF0E1" w:themeFill="accent1" w:themeFillTint="7F"/>
      </w:tcPr>
    </w:tblStylePr>
    <w:tblStylePr w:type="band1Horz">
      <w:tblPr/>
      <w:tcPr>
        <w:tcBorders>
          <w:insideH w:val="single" w:sz="6" w:space="0" w:color="0D9184" w:themeColor="accent1"/>
          <w:insideV w:val="single" w:sz="6" w:space="0" w:color="0D9184" w:themeColor="accent1"/>
        </w:tcBorders>
        <w:shd w:val="clear" w:color="auto" w:fill="5EF0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insideH w:val="single" w:sz="8" w:space="0" w:color="D6F1EE" w:themeColor="accent2"/>
        <w:insideV w:val="single" w:sz="8" w:space="0" w:color="D6F1EE" w:themeColor="accent2"/>
      </w:tblBorders>
    </w:tblPr>
    <w:tcPr>
      <w:shd w:val="clear" w:color="auto" w:fill="F4FBFA" w:themeFill="accent2" w:themeFillTint="3F"/>
    </w:tcPr>
    <w:tblStylePr w:type="firstRow">
      <w:rPr>
        <w:b/>
        <w:bCs/>
        <w:color w:val="000000" w:themeColor="text1"/>
      </w:rPr>
      <w:tblPr/>
      <w:tcPr>
        <w:shd w:val="clear" w:color="auto" w:fill="FAFD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CFB" w:themeFill="accent2" w:themeFillTint="33"/>
      </w:tcPr>
    </w:tblStylePr>
    <w:tblStylePr w:type="band1Vert">
      <w:tblPr/>
      <w:tcPr>
        <w:shd w:val="clear" w:color="auto" w:fill="EAF8F6" w:themeFill="accent2" w:themeFillTint="7F"/>
      </w:tcPr>
    </w:tblStylePr>
    <w:tblStylePr w:type="band1Horz">
      <w:tblPr/>
      <w:tcPr>
        <w:tcBorders>
          <w:insideH w:val="single" w:sz="6" w:space="0" w:color="D6F1EE" w:themeColor="accent2"/>
          <w:insideV w:val="single" w:sz="6" w:space="0" w:color="D6F1EE" w:themeColor="accent2"/>
        </w:tcBorders>
        <w:shd w:val="clear" w:color="auto" w:fill="EAF8F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insideH w:val="single" w:sz="8" w:space="0" w:color="535353" w:themeColor="accent3"/>
        <w:insideV w:val="single" w:sz="8" w:space="0" w:color="535353" w:themeColor="accent3"/>
      </w:tblBorders>
    </w:tblPr>
    <w:tcPr>
      <w:shd w:val="clear" w:color="auto" w:fill="D4D4D4" w:themeFill="accent3" w:themeFillTint="3F"/>
    </w:tcPr>
    <w:tblStylePr w:type="firstRow">
      <w:rPr>
        <w:b/>
        <w:bCs/>
        <w:color w:val="000000" w:themeColor="text1"/>
      </w:rPr>
      <w:tblPr/>
      <w:tcPr>
        <w:shd w:val="clear" w:color="auto" w:fill="EEEE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CDCDC" w:themeFill="accent3" w:themeFillTint="33"/>
      </w:tcPr>
    </w:tblStylePr>
    <w:tblStylePr w:type="band1Vert">
      <w:tblPr/>
      <w:tcPr>
        <w:shd w:val="clear" w:color="auto" w:fill="A9A9A9" w:themeFill="accent3" w:themeFillTint="7F"/>
      </w:tcPr>
    </w:tblStylePr>
    <w:tblStylePr w:type="band1Horz">
      <w:tblPr/>
      <w:tcPr>
        <w:tcBorders>
          <w:insideH w:val="single" w:sz="6" w:space="0" w:color="535353" w:themeColor="accent3"/>
          <w:insideV w:val="single" w:sz="6" w:space="0" w:color="535353" w:themeColor="accent3"/>
        </w:tcBorders>
        <w:shd w:val="clear" w:color="auto" w:fill="A9A9A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insideH w:val="single" w:sz="8" w:space="0" w:color="FFE9B4" w:themeColor="accent4"/>
        <w:insideV w:val="single" w:sz="8" w:space="0" w:color="FFE9B4" w:themeColor="accent4"/>
      </w:tblBorders>
    </w:tblPr>
    <w:tcPr>
      <w:shd w:val="clear" w:color="auto" w:fill="FFF9EC" w:themeFill="accent4" w:themeFillTint="3F"/>
    </w:tcPr>
    <w:tblStylePr w:type="firstRow">
      <w:rPr>
        <w:b/>
        <w:bCs/>
        <w:color w:val="000000" w:themeColor="text1"/>
      </w:rPr>
      <w:tblPr/>
      <w:tcPr>
        <w:shd w:val="clear" w:color="auto" w:fill="FFF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AF0" w:themeFill="accent4" w:themeFillTint="33"/>
      </w:tcPr>
    </w:tblStylePr>
    <w:tblStylePr w:type="band1Vert">
      <w:tblPr/>
      <w:tcPr>
        <w:shd w:val="clear" w:color="auto" w:fill="FFF3D9" w:themeFill="accent4" w:themeFillTint="7F"/>
      </w:tcPr>
    </w:tblStylePr>
    <w:tblStylePr w:type="band1Horz">
      <w:tblPr/>
      <w:tcPr>
        <w:tcBorders>
          <w:insideH w:val="single" w:sz="6" w:space="0" w:color="FFE9B4" w:themeColor="accent4"/>
          <w:insideV w:val="single" w:sz="6" w:space="0" w:color="FFE9B4" w:themeColor="accent4"/>
        </w:tcBorders>
        <w:shd w:val="clear" w:color="auto" w:fill="FFF3D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insideH w:val="single" w:sz="8" w:space="0" w:color="3C4C7D" w:themeColor="accent5"/>
        <w:insideV w:val="single" w:sz="8" w:space="0" w:color="3C4C7D" w:themeColor="accent5"/>
      </w:tblBorders>
    </w:tblPr>
    <w:tcPr>
      <w:shd w:val="clear" w:color="auto" w:fill="C8CFE5" w:themeFill="accent5" w:themeFillTint="3F"/>
    </w:tcPr>
    <w:tblStylePr w:type="firstRow">
      <w:rPr>
        <w:b/>
        <w:bCs/>
        <w:color w:val="000000" w:themeColor="text1"/>
      </w:rPr>
      <w:tblPr/>
      <w:tcPr>
        <w:shd w:val="clear" w:color="auto" w:fill="E9ECF4"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8EA" w:themeFill="accent5" w:themeFillTint="33"/>
      </w:tcPr>
    </w:tblStylePr>
    <w:tblStylePr w:type="band1Vert">
      <w:tblPr/>
      <w:tcPr>
        <w:shd w:val="clear" w:color="auto" w:fill="919FCA" w:themeFill="accent5" w:themeFillTint="7F"/>
      </w:tcPr>
    </w:tblStylePr>
    <w:tblStylePr w:type="band1Horz">
      <w:tblPr/>
      <w:tcPr>
        <w:tcBorders>
          <w:insideH w:val="single" w:sz="6" w:space="0" w:color="3C4C7D" w:themeColor="accent5"/>
          <w:insideV w:val="single" w:sz="6" w:space="0" w:color="3C4C7D" w:themeColor="accent5"/>
        </w:tcBorders>
        <w:shd w:val="clear" w:color="auto" w:fill="919FC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insideH w:val="single" w:sz="8" w:space="0" w:color="81AFD9" w:themeColor="accent6"/>
        <w:insideV w:val="single" w:sz="8" w:space="0" w:color="81AFD9" w:themeColor="accent6"/>
      </w:tblBorders>
    </w:tblPr>
    <w:tcPr>
      <w:shd w:val="clear" w:color="auto" w:fill="DFEBF5" w:themeFill="accent6" w:themeFillTint="3F"/>
    </w:tcPr>
    <w:tblStylePr w:type="firstRow">
      <w:rPr>
        <w:b/>
        <w:bCs/>
        <w:color w:val="000000" w:themeColor="text1"/>
      </w:rPr>
      <w:tblPr/>
      <w:tcPr>
        <w:shd w:val="clear" w:color="auto" w:fill="F2F7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EF7" w:themeFill="accent6" w:themeFillTint="33"/>
      </w:tcPr>
    </w:tblStylePr>
    <w:tblStylePr w:type="band1Vert">
      <w:tblPr/>
      <w:tcPr>
        <w:shd w:val="clear" w:color="auto" w:fill="C0D6EC" w:themeFill="accent6" w:themeFillTint="7F"/>
      </w:tcPr>
    </w:tblStylePr>
    <w:tblStylePr w:type="band1Horz">
      <w:tblPr/>
      <w:tcPr>
        <w:tcBorders>
          <w:insideH w:val="single" w:sz="6" w:space="0" w:color="81AFD9" w:themeColor="accent6"/>
          <w:insideV w:val="single" w:sz="6" w:space="0" w:color="81AFD9" w:themeColor="accent6"/>
        </w:tcBorders>
        <w:shd w:val="clear" w:color="auto" w:fill="C0D6EC"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FF8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D91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D91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D91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D91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EF0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EF0E1" w:themeFill="accent1" w:themeFillTint="7F"/>
      </w:tcPr>
    </w:tblStylePr>
  </w:style>
  <w:style w:type="table" w:styleId="Middelsrutenett3uthevingsfarge2">
    <w:name w:val="Medium Grid 3 Accent 2"/>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FBF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F1E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F1E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F1E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F1E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F8F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F8F6" w:themeFill="accent2" w:themeFillTint="7F"/>
      </w:tcPr>
    </w:tblStylePr>
  </w:style>
  <w:style w:type="table" w:styleId="Middelsrutenett3uthevingsfarge3">
    <w:name w:val="Medium Grid 3 Accent 3"/>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4D4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535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535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535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535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9A9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9A9A9" w:themeFill="accent3" w:themeFillTint="7F"/>
      </w:tcPr>
    </w:tblStylePr>
  </w:style>
  <w:style w:type="table" w:styleId="Middelsrutenett3uthevingsfarge4">
    <w:name w:val="Medium Grid 3 Accent 4"/>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9E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9B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9B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9B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9B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3D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3D9" w:themeFill="accent4" w:themeFillTint="7F"/>
      </w:tcPr>
    </w:tblStylePr>
  </w:style>
  <w:style w:type="table" w:styleId="Middelsrutenett3uthevingsfarge5">
    <w:name w:val="Medium Grid 3 Accent 5"/>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CFE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4C7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4C7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4C7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4C7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9FC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9FCA" w:themeFill="accent5" w:themeFillTint="7F"/>
      </w:tcPr>
    </w:tblStylePr>
  </w:style>
  <w:style w:type="table" w:styleId="Middelsrutenett3uthevingsfarge6">
    <w:name w:val="Medium Grid 3 Accent 6"/>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B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1AFD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1AFD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1AFD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1AFD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D6E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0D6EC" w:themeFill="accent6" w:themeFillTint="7F"/>
      </w:tcPr>
    </w:tblStylePr>
  </w:style>
  <w:style w:type="table" w:styleId="Middelsliste1">
    <w:name w:val="Medium List 1"/>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15F5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0D9184" w:themeColor="accent1"/>
        <w:bottom w:val="single" w:sz="8" w:space="0" w:color="0D9184" w:themeColor="accent1"/>
      </w:tblBorders>
    </w:tblPr>
    <w:tblStylePr w:type="firstRow">
      <w:rPr>
        <w:rFonts w:asciiTheme="majorHAnsi" w:eastAsiaTheme="majorEastAsia" w:hAnsiTheme="majorHAnsi" w:cstheme="majorBidi"/>
      </w:rPr>
      <w:tblPr/>
      <w:tcPr>
        <w:tcBorders>
          <w:top w:val="nil"/>
          <w:bottom w:val="single" w:sz="8" w:space="0" w:color="0D9184" w:themeColor="accent1"/>
        </w:tcBorders>
      </w:tcPr>
    </w:tblStylePr>
    <w:tblStylePr w:type="lastRow">
      <w:rPr>
        <w:b/>
        <w:bCs/>
        <w:color w:val="015F56" w:themeColor="text2"/>
      </w:rPr>
      <w:tblPr/>
      <w:tcPr>
        <w:tcBorders>
          <w:top w:val="single" w:sz="8" w:space="0" w:color="0D9184" w:themeColor="accent1"/>
          <w:bottom w:val="single" w:sz="8" w:space="0" w:color="0D9184" w:themeColor="accent1"/>
        </w:tcBorders>
      </w:tcPr>
    </w:tblStylePr>
    <w:tblStylePr w:type="firstCol">
      <w:rPr>
        <w:b/>
        <w:bCs/>
      </w:rPr>
    </w:tblStylePr>
    <w:tblStylePr w:type="lastCol">
      <w:rPr>
        <w:b/>
        <w:bCs/>
      </w:rPr>
      <w:tblPr/>
      <w:tcPr>
        <w:tcBorders>
          <w:top w:val="single" w:sz="8" w:space="0" w:color="0D9184" w:themeColor="accent1"/>
          <w:bottom w:val="single" w:sz="8" w:space="0" w:color="0D9184" w:themeColor="accent1"/>
        </w:tcBorders>
      </w:tcPr>
    </w:tblStylePr>
    <w:tblStylePr w:type="band1Vert">
      <w:tblPr/>
      <w:tcPr>
        <w:shd w:val="clear" w:color="auto" w:fill="AFF8F0" w:themeFill="accent1" w:themeFillTint="3F"/>
      </w:tcPr>
    </w:tblStylePr>
    <w:tblStylePr w:type="band1Horz">
      <w:tblPr/>
      <w:tcPr>
        <w:shd w:val="clear" w:color="auto" w:fill="AFF8F0" w:themeFill="accent1" w:themeFillTint="3F"/>
      </w:tcPr>
    </w:tblStylePr>
  </w:style>
  <w:style w:type="table" w:styleId="Middelsliste1uthevingsfarge2">
    <w:name w:val="Medium List 1 Accent 2"/>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D6F1EE" w:themeColor="accent2"/>
        <w:bottom w:val="single" w:sz="8" w:space="0" w:color="D6F1EE" w:themeColor="accent2"/>
      </w:tblBorders>
    </w:tblPr>
    <w:tblStylePr w:type="firstRow">
      <w:rPr>
        <w:rFonts w:asciiTheme="majorHAnsi" w:eastAsiaTheme="majorEastAsia" w:hAnsiTheme="majorHAnsi" w:cstheme="majorBidi"/>
      </w:rPr>
      <w:tblPr/>
      <w:tcPr>
        <w:tcBorders>
          <w:top w:val="nil"/>
          <w:bottom w:val="single" w:sz="8" w:space="0" w:color="D6F1EE" w:themeColor="accent2"/>
        </w:tcBorders>
      </w:tcPr>
    </w:tblStylePr>
    <w:tblStylePr w:type="lastRow">
      <w:rPr>
        <w:b/>
        <w:bCs/>
        <w:color w:val="015F56" w:themeColor="text2"/>
      </w:rPr>
      <w:tblPr/>
      <w:tcPr>
        <w:tcBorders>
          <w:top w:val="single" w:sz="8" w:space="0" w:color="D6F1EE" w:themeColor="accent2"/>
          <w:bottom w:val="single" w:sz="8" w:space="0" w:color="D6F1EE" w:themeColor="accent2"/>
        </w:tcBorders>
      </w:tcPr>
    </w:tblStylePr>
    <w:tblStylePr w:type="firstCol">
      <w:rPr>
        <w:b/>
        <w:bCs/>
      </w:rPr>
    </w:tblStylePr>
    <w:tblStylePr w:type="lastCol">
      <w:rPr>
        <w:b/>
        <w:bCs/>
      </w:rPr>
      <w:tblPr/>
      <w:tcPr>
        <w:tcBorders>
          <w:top w:val="single" w:sz="8" w:space="0" w:color="D6F1EE" w:themeColor="accent2"/>
          <w:bottom w:val="single" w:sz="8" w:space="0" w:color="D6F1EE" w:themeColor="accent2"/>
        </w:tcBorders>
      </w:tcPr>
    </w:tblStylePr>
    <w:tblStylePr w:type="band1Vert">
      <w:tblPr/>
      <w:tcPr>
        <w:shd w:val="clear" w:color="auto" w:fill="F4FBFA" w:themeFill="accent2" w:themeFillTint="3F"/>
      </w:tcPr>
    </w:tblStylePr>
    <w:tblStylePr w:type="band1Horz">
      <w:tblPr/>
      <w:tcPr>
        <w:shd w:val="clear" w:color="auto" w:fill="F4FBFA" w:themeFill="accent2" w:themeFillTint="3F"/>
      </w:tcPr>
    </w:tblStylePr>
  </w:style>
  <w:style w:type="table" w:styleId="Middelsliste1uthevingsfarge3">
    <w:name w:val="Medium List 1 Accent 3"/>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535353" w:themeColor="accent3"/>
        <w:bottom w:val="single" w:sz="8" w:space="0" w:color="535353" w:themeColor="accent3"/>
      </w:tblBorders>
    </w:tblPr>
    <w:tblStylePr w:type="firstRow">
      <w:rPr>
        <w:rFonts w:asciiTheme="majorHAnsi" w:eastAsiaTheme="majorEastAsia" w:hAnsiTheme="majorHAnsi" w:cstheme="majorBidi"/>
      </w:rPr>
      <w:tblPr/>
      <w:tcPr>
        <w:tcBorders>
          <w:top w:val="nil"/>
          <w:bottom w:val="single" w:sz="8" w:space="0" w:color="535353" w:themeColor="accent3"/>
        </w:tcBorders>
      </w:tcPr>
    </w:tblStylePr>
    <w:tblStylePr w:type="lastRow">
      <w:rPr>
        <w:b/>
        <w:bCs/>
        <w:color w:val="015F56" w:themeColor="text2"/>
      </w:rPr>
      <w:tblPr/>
      <w:tcPr>
        <w:tcBorders>
          <w:top w:val="single" w:sz="8" w:space="0" w:color="535353" w:themeColor="accent3"/>
          <w:bottom w:val="single" w:sz="8" w:space="0" w:color="535353" w:themeColor="accent3"/>
        </w:tcBorders>
      </w:tcPr>
    </w:tblStylePr>
    <w:tblStylePr w:type="firstCol">
      <w:rPr>
        <w:b/>
        <w:bCs/>
      </w:rPr>
    </w:tblStylePr>
    <w:tblStylePr w:type="lastCol">
      <w:rPr>
        <w:b/>
        <w:bCs/>
      </w:rPr>
      <w:tblPr/>
      <w:tcPr>
        <w:tcBorders>
          <w:top w:val="single" w:sz="8" w:space="0" w:color="535353" w:themeColor="accent3"/>
          <w:bottom w:val="single" w:sz="8" w:space="0" w:color="535353" w:themeColor="accent3"/>
        </w:tcBorders>
      </w:tcPr>
    </w:tblStylePr>
    <w:tblStylePr w:type="band1Vert">
      <w:tblPr/>
      <w:tcPr>
        <w:shd w:val="clear" w:color="auto" w:fill="D4D4D4" w:themeFill="accent3" w:themeFillTint="3F"/>
      </w:tcPr>
    </w:tblStylePr>
    <w:tblStylePr w:type="band1Horz">
      <w:tblPr/>
      <w:tcPr>
        <w:shd w:val="clear" w:color="auto" w:fill="D4D4D4" w:themeFill="accent3" w:themeFillTint="3F"/>
      </w:tcPr>
    </w:tblStylePr>
  </w:style>
  <w:style w:type="table" w:styleId="Middelsliste1uthevingsfarge4">
    <w:name w:val="Medium List 1 Accent 4"/>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FFE9B4" w:themeColor="accent4"/>
        <w:bottom w:val="single" w:sz="8" w:space="0" w:color="FFE9B4" w:themeColor="accent4"/>
      </w:tblBorders>
    </w:tblPr>
    <w:tblStylePr w:type="firstRow">
      <w:rPr>
        <w:rFonts w:asciiTheme="majorHAnsi" w:eastAsiaTheme="majorEastAsia" w:hAnsiTheme="majorHAnsi" w:cstheme="majorBidi"/>
      </w:rPr>
      <w:tblPr/>
      <w:tcPr>
        <w:tcBorders>
          <w:top w:val="nil"/>
          <w:bottom w:val="single" w:sz="8" w:space="0" w:color="FFE9B4" w:themeColor="accent4"/>
        </w:tcBorders>
      </w:tcPr>
    </w:tblStylePr>
    <w:tblStylePr w:type="lastRow">
      <w:rPr>
        <w:b/>
        <w:bCs/>
        <w:color w:val="015F56" w:themeColor="text2"/>
      </w:rPr>
      <w:tblPr/>
      <w:tcPr>
        <w:tcBorders>
          <w:top w:val="single" w:sz="8" w:space="0" w:color="FFE9B4" w:themeColor="accent4"/>
          <w:bottom w:val="single" w:sz="8" w:space="0" w:color="FFE9B4" w:themeColor="accent4"/>
        </w:tcBorders>
      </w:tcPr>
    </w:tblStylePr>
    <w:tblStylePr w:type="firstCol">
      <w:rPr>
        <w:b/>
        <w:bCs/>
      </w:rPr>
    </w:tblStylePr>
    <w:tblStylePr w:type="lastCol">
      <w:rPr>
        <w:b/>
        <w:bCs/>
      </w:rPr>
      <w:tblPr/>
      <w:tcPr>
        <w:tcBorders>
          <w:top w:val="single" w:sz="8" w:space="0" w:color="FFE9B4" w:themeColor="accent4"/>
          <w:bottom w:val="single" w:sz="8" w:space="0" w:color="FFE9B4" w:themeColor="accent4"/>
        </w:tcBorders>
      </w:tcPr>
    </w:tblStylePr>
    <w:tblStylePr w:type="band1Vert">
      <w:tblPr/>
      <w:tcPr>
        <w:shd w:val="clear" w:color="auto" w:fill="FFF9EC" w:themeFill="accent4" w:themeFillTint="3F"/>
      </w:tcPr>
    </w:tblStylePr>
    <w:tblStylePr w:type="band1Horz">
      <w:tblPr/>
      <w:tcPr>
        <w:shd w:val="clear" w:color="auto" w:fill="FFF9EC" w:themeFill="accent4" w:themeFillTint="3F"/>
      </w:tcPr>
    </w:tblStylePr>
  </w:style>
  <w:style w:type="table" w:styleId="Middelsliste1uthevingsfarge5">
    <w:name w:val="Medium List 1 Accent 5"/>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3C4C7D" w:themeColor="accent5"/>
        <w:bottom w:val="single" w:sz="8" w:space="0" w:color="3C4C7D" w:themeColor="accent5"/>
      </w:tblBorders>
    </w:tblPr>
    <w:tblStylePr w:type="firstRow">
      <w:rPr>
        <w:rFonts w:asciiTheme="majorHAnsi" w:eastAsiaTheme="majorEastAsia" w:hAnsiTheme="majorHAnsi" w:cstheme="majorBidi"/>
      </w:rPr>
      <w:tblPr/>
      <w:tcPr>
        <w:tcBorders>
          <w:top w:val="nil"/>
          <w:bottom w:val="single" w:sz="8" w:space="0" w:color="3C4C7D" w:themeColor="accent5"/>
        </w:tcBorders>
      </w:tcPr>
    </w:tblStylePr>
    <w:tblStylePr w:type="lastRow">
      <w:rPr>
        <w:b/>
        <w:bCs/>
        <w:color w:val="015F56" w:themeColor="text2"/>
      </w:rPr>
      <w:tblPr/>
      <w:tcPr>
        <w:tcBorders>
          <w:top w:val="single" w:sz="8" w:space="0" w:color="3C4C7D" w:themeColor="accent5"/>
          <w:bottom w:val="single" w:sz="8" w:space="0" w:color="3C4C7D" w:themeColor="accent5"/>
        </w:tcBorders>
      </w:tcPr>
    </w:tblStylePr>
    <w:tblStylePr w:type="firstCol">
      <w:rPr>
        <w:b/>
        <w:bCs/>
      </w:rPr>
    </w:tblStylePr>
    <w:tblStylePr w:type="lastCol">
      <w:rPr>
        <w:b/>
        <w:bCs/>
      </w:rPr>
      <w:tblPr/>
      <w:tcPr>
        <w:tcBorders>
          <w:top w:val="single" w:sz="8" w:space="0" w:color="3C4C7D" w:themeColor="accent5"/>
          <w:bottom w:val="single" w:sz="8" w:space="0" w:color="3C4C7D" w:themeColor="accent5"/>
        </w:tcBorders>
      </w:tcPr>
    </w:tblStylePr>
    <w:tblStylePr w:type="band1Vert">
      <w:tblPr/>
      <w:tcPr>
        <w:shd w:val="clear" w:color="auto" w:fill="C8CFE5" w:themeFill="accent5" w:themeFillTint="3F"/>
      </w:tcPr>
    </w:tblStylePr>
    <w:tblStylePr w:type="band1Horz">
      <w:tblPr/>
      <w:tcPr>
        <w:shd w:val="clear" w:color="auto" w:fill="C8CFE5" w:themeFill="accent5" w:themeFillTint="3F"/>
      </w:tcPr>
    </w:tblStylePr>
  </w:style>
  <w:style w:type="table" w:styleId="Middelsliste1uthevingsfarge6">
    <w:name w:val="Medium List 1 Accent 6"/>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81AFD9" w:themeColor="accent6"/>
        <w:bottom w:val="single" w:sz="8" w:space="0" w:color="81AFD9" w:themeColor="accent6"/>
      </w:tblBorders>
    </w:tblPr>
    <w:tblStylePr w:type="firstRow">
      <w:rPr>
        <w:rFonts w:asciiTheme="majorHAnsi" w:eastAsiaTheme="majorEastAsia" w:hAnsiTheme="majorHAnsi" w:cstheme="majorBidi"/>
      </w:rPr>
      <w:tblPr/>
      <w:tcPr>
        <w:tcBorders>
          <w:top w:val="nil"/>
          <w:bottom w:val="single" w:sz="8" w:space="0" w:color="81AFD9" w:themeColor="accent6"/>
        </w:tcBorders>
      </w:tcPr>
    </w:tblStylePr>
    <w:tblStylePr w:type="lastRow">
      <w:rPr>
        <w:b/>
        <w:bCs/>
        <w:color w:val="015F56" w:themeColor="text2"/>
      </w:rPr>
      <w:tblPr/>
      <w:tcPr>
        <w:tcBorders>
          <w:top w:val="single" w:sz="8" w:space="0" w:color="81AFD9" w:themeColor="accent6"/>
          <w:bottom w:val="single" w:sz="8" w:space="0" w:color="81AFD9" w:themeColor="accent6"/>
        </w:tcBorders>
      </w:tcPr>
    </w:tblStylePr>
    <w:tblStylePr w:type="firstCol">
      <w:rPr>
        <w:b/>
        <w:bCs/>
      </w:rPr>
    </w:tblStylePr>
    <w:tblStylePr w:type="lastCol">
      <w:rPr>
        <w:b/>
        <w:bCs/>
      </w:rPr>
      <w:tblPr/>
      <w:tcPr>
        <w:tcBorders>
          <w:top w:val="single" w:sz="8" w:space="0" w:color="81AFD9" w:themeColor="accent6"/>
          <w:bottom w:val="single" w:sz="8" w:space="0" w:color="81AFD9" w:themeColor="accent6"/>
        </w:tcBorders>
      </w:tcPr>
    </w:tblStylePr>
    <w:tblStylePr w:type="band1Vert">
      <w:tblPr/>
      <w:tcPr>
        <w:shd w:val="clear" w:color="auto" w:fill="DFEBF5" w:themeFill="accent6" w:themeFillTint="3F"/>
      </w:tcPr>
    </w:tblStylePr>
    <w:tblStylePr w:type="band1Horz">
      <w:tblPr/>
      <w:tcPr>
        <w:shd w:val="clear" w:color="auto" w:fill="DFEBF5" w:themeFill="accent6" w:themeFillTint="3F"/>
      </w:tcPr>
    </w:tblStylePr>
  </w:style>
  <w:style w:type="table" w:styleId="Middelsliste2">
    <w:name w:val="Medium List 2"/>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tblBorders>
    </w:tblPr>
    <w:tblStylePr w:type="firstRow">
      <w:rPr>
        <w:sz w:val="24"/>
        <w:szCs w:val="24"/>
      </w:rPr>
      <w:tblPr/>
      <w:tcPr>
        <w:tcBorders>
          <w:top w:val="nil"/>
          <w:left w:val="nil"/>
          <w:bottom w:val="single" w:sz="24" w:space="0" w:color="0D9184" w:themeColor="accent1"/>
          <w:right w:val="nil"/>
          <w:insideH w:val="nil"/>
          <w:insideV w:val="nil"/>
        </w:tcBorders>
        <w:shd w:val="clear" w:color="auto" w:fill="FFFFFF" w:themeFill="background1"/>
      </w:tcPr>
    </w:tblStylePr>
    <w:tblStylePr w:type="lastRow">
      <w:tblPr/>
      <w:tcPr>
        <w:tcBorders>
          <w:top w:val="single" w:sz="8" w:space="0" w:color="0D918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D9184" w:themeColor="accent1"/>
          <w:insideH w:val="nil"/>
          <w:insideV w:val="nil"/>
        </w:tcBorders>
        <w:shd w:val="clear" w:color="auto" w:fill="FFFFFF" w:themeFill="background1"/>
      </w:tcPr>
    </w:tblStylePr>
    <w:tblStylePr w:type="lastCol">
      <w:tblPr/>
      <w:tcPr>
        <w:tcBorders>
          <w:top w:val="nil"/>
          <w:left w:val="single" w:sz="8" w:space="0" w:color="0D91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8F0" w:themeFill="accent1" w:themeFillTint="3F"/>
      </w:tcPr>
    </w:tblStylePr>
    <w:tblStylePr w:type="band1Horz">
      <w:tblPr/>
      <w:tcPr>
        <w:tcBorders>
          <w:top w:val="nil"/>
          <w:bottom w:val="nil"/>
          <w:insideH w:val="nil"/>
          <w:insideV w:val="nil"/>
        </w:tcBorders>
        <w:shd w:val="clear" w:color="auto" w:fill="AFF8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tblBorders>
    </w:tblPr>
    <w:tblStylePr w:type="firstRow">
      <w:rPr>
        <w:sz w:val="24"/>
        <w:szCs w:val="24"/>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tblPr/>
      <w:tcPr>
        <w:tcBorders>
          <w:top w:val="single" w:sz="8" w:space="0" w:color="D6F1EE"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D6F1EE" w:themeColor="accent2"/>
          <w:insideH w:val="nil"/>
          <w:insideV w:val="nil"/>
        </w:tcBorders>
        <w:shd w:val="clear" w:color="auto" w:fill="FFFFFF" w:themeFill="background1"/>
      </w:tcPr>
    </w:tblStylePr>
    <w:tblStylePr w:type="lastCol">
      <w:tblPr/>
      <w:tcPr>
        <w:tcBorders>
          <w:top w:val="nil"/>
          <w:left w:val="single" w:sz="8" w:space="0" w:color="D6F1E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FBFA" w:themeFill="accent2" w:themeFillTint="3F"/>
      </w:tcPr>
    </w:tblStylePr>
    <w:tblStylePr w:type="band1Horz">
      <w:tblPr/>
      <w:tcPr>
        <w:tcBorders>
          <w:top w:val="nil"/>
          <w:bottom w:val="nil"/>
          <w:insideH w:val="nil"/>
          <w:insideV w:val="nil"/>
        </w:tcBorders>
        <w:shd w:val="clear" w:color="auto" w:fill="F4FBF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tblBorders>
    </w:tblPr>
    <w:tblStylePr w:type="firstRow">
      <w:rPr>
        <w:sz w:val="24"/>
        <w:szCs w:val="24"/>
      </w:rPr>
      <w:tblPr/>
      <w:tcPr>
        <w:tcBorders>
          <w:top w:val="nil"/>
          <w:left w:val="nil"/>
          <w:bottom w:val="single" w:sz="24" w:space="0" w:color="535353" w:themeColor="accent3"/>
          <w:right w:val="nil"/>
          <w:insideH w:val="nil"/>
          <w:insideV w:val="nil"/>
        </w:tcBorders>
        <w:shd w:val="clear" w:color="auto" w:fill="FFFFFF" w:themeFill="background1"/>
      </w:tcPr>
    </w:tblStylePr>
    <w:tblStylePr w:type="lastRow">
      <w:tblPr/>
      <w:tcPr>
        <w:tcBorders>
          <w:top w:val="single" w:sz="8" w:space="0" w:color="53535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353" w:themeColor="accent3"/>
          <w:insideH w:val="nil"/>
          <w:insideV w:val="nil"/>
        </w:tcBorders>
        <w:shd w:val="clear" w:color="auto" w:fill="FFFFFF" w:themeFill="background1"/>
      </w:tcPr>
    </w:tblStylePr>
    <w:tblStylePr w:type="lastCol">
      <w:tblPr/>
      <w:tcPr>
        <w:tcBorders>
          <w:top w:val="nil"/>
          <w:left w:val="single" w:sz="8" w:space="0" w:color="53535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4D4D4" w:themeFill="accent3" w:themeFillTint="3F"/>
      </w:tcPr>
    </w:tblStylePr>
    <w:tblStylePr w:type="band1Horz">
      <w:tblPr/>
      <w:tcPr>
        <w:tcBorders>
          <w:top w:val="nil"/>
          <w:bottom w:val="nil"/>
          <w:insideH w:val="nil"/>
          <w:insideV w:val="nil"/>
        </w:tcBorders>
        <w:shd w:val="clear" w:color="auto" w:fill="D4D4D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tblBorders>
    </w:tblPr>
    <w:tblStylePr w:type="firstRow">
      <w:rPr>
        <w:sz w:val="24"/>
        <w:szCs w:val="24"/>
      </w:rPr>
      <w:tblPr/>
      <w:tcPr>
        <w:tcBorders>
          <w:top w:val="nil"/>
          <w:left w:val="nil"/>
          <w:bottom w:val="single" w:sz="24" w:space="0" w:color="FFE9B4" w:themeColor="accent4"/>
          <w:right w:val="nil"/>
          <w:insideH w:val="nil"/>
          <w:insideV w:val="nil"/>
        </w:tcBorders>
        <w:shd w:val="clear" w:color="auto" w:fill="FFFFFF" w:themeFill="background1"/>
      </w:tcPr>
    </w:tblStylePr>
    <w:tblStylePr w:type="lastRow">
      <w:tblPr/>
      <w:tcPr>
        <w:tcBorders>
          <w:top w:val="single" w:sz="8" w:space="0" w:color="FFE9B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9B4" w:themeColor="accent4"/>
          <w:insideH w:val="nil"/>
          <w:insideV w:val="nil"/>
        </w:tcBorders>
        <w:shd w:val="clear" w:color="auto" w:fill="FFFFFF" w:themeFill="background1"/>
      </w:tcPr>
    </w:tblStylePr>
    <w:tblStylePr w:type="lastCol">
      <w:tblPr/>
      <w:tcPr>
        <w:tcBorders>
          <w:top w:val="nil"/>
          <w:left w:val="single" w:sz="8" w:space="0" w:color="FFE9B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9EC" w:themeFill="accent4" w:themeFillTint="3F"/>
      </w:tcPr>
    </w:tblStylePr>
    <w:tblStylePr w:type="band1Horz">
      <w:tblPr/>
      <w:tcPr>
        <w:tcBorders>
          <w:top w:val="nil"/>
          <w:bottom w:val="nil"/>
          <w:insideH w:val="nil"/>
          <w:insideV w:val="nil"/>
        </w:tcBorders>
        <w:shd w:val="clear" w:color="auto" w:fill="FFF9E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tblBorders>
    </w:tblPr>
    <w:tblStylePr w:type="firstRow">
      <w:rPr>
        <w:sz w:val="24"/>
        <w:szCs w:val="24"/>
      </w:rPr>
      <w:tblPr/>
      <w:tcPr>
        <w:tcBorders>
          <w:top w:val="nil"/>
          <w:left w:val="nil"/>
          <w:bottom w:val="single" w:sz="24" w:space="0" w:color="3C4C7D" w:themeColor="accent5"/>
          <w:right w:val="nil"/>
          <w:insideH w:val="nil"/>
          <w:insideV w:val="nil"/>
        </w:tcBorders>
        <w:shd w:val="clear" w:color="auto" w:fill="FFFFFF" w:themeFill="background1"/>
      </w:tcPr>
    </w:tblStylePr>
    <w:tblStylePr w:type="lastRow">
      <w:tblPr/>
      <w:tcPr>
        <w:tcBorders>
          <w:top w:val="single" w:sz="8" w:space="0" w:color="3C4C7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C4C7D" w:themeColor="accent5"/>
          <w:insideH w:val="nil"/>
          <w:insideV w:val="nil"/>
        </w:tcBorders>
        <w:shd w:val="clear" w:color="auto" w:fill="FFFFFF" w:themeFill="background1"/>
      </w:tcPr>
    </w:tblStylePr>
    <w:tblStylePr w:type="lastCol">
      <w:tblPr/>
      <w:tcPr>
        <w:tcBorders>
          <w:top w:val="nil"/>
          <w:left w:val="single" w:sz="8" w:space="0" w:color="3C4C7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CFE5" w:themeFill="accent5" w:themeFillTint="3F"/>
      </w:tcPr>
    </w:tblStylePr>
    <w:tblStylePr w:type="band1Horz">
      <w:tblPr/>
      <w:tcPr>
        <w:tcBorders>
          <w:top w:val="nil"/>
          <w:bottom w:val="nil"/>
          <w:insideH w:val="nil"/>
          <w:insideV w:val="nil"/>
        </w:tcBorders>
        <w:shd w:val="clear" w:color="auto" w:fill="C8CFE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tblBorders>
    </w:tblPr>
    <w:tblStylePr w:type="firstRow">
      <w:rPr>
        <w:sz w:val="24"/>
        <w:szCs w:val="24"/>
      </w:rPr>
      <w:tblPr/>
      <w:tcPr>
        <w:tcBorders>
          <w:top w:val="nil"/>
          <w:left w:val="nil"/>
          <w:bottom w:val="single" w:sz="24" w:space="0" w:color="81AFD9" w:themeColor="accent6"/>
          <w:right w:val="nil"/>
          <w:insideH w:val="nil"/>
          <w:insideV w:val="nil"/>
        </w:tcBorders>
        <w:shd w:val="clear" w:color="auto" w:fill="FFFFFF" w:themeFill="background1"/>
      </w:tcPr>
    </w:tblStylePr>
    <w:tblStylePr w:type="lastRow">
      <w:tblPr/>
      <w:tcPr>
        <w:tcBorders>
          <w:top w:val="single" w:sz="8" w:space="0" w:color="81AFD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1AFD9" w:themeColor="accent6"/>
          <w:insideH w:val="nil"/>
          <w:insideV w:val="nil"/>
        </w:tcBorders>
        <w:shd w:val="clear" w:color="auto" w:fill="FFFFFF" w:themeFill="background1"/>
      </w:tcPr>
    </w:tblStylePr>
    <w:tblStylePr w:type="lastCol">
      <w:tblPr/>
      <w:tcPr>
        <w:tcBorders>
          <w:top w:val="nil"/>
          <w:left w:val="single" w:sz="8" w:space="0" w:color="81AFD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BF5" w:themeFill="accent6" w:themeFillTint="3F"/>
      </w:tcPr>
    </w:tblStylePr>
    <w:tblStylePr w:type="band1Horz">
      <w:tblPr/>
      <w:tcPr>
        <w:tcBorders>
          <w:top w:val="nil"/>
          <w:bottom w:val="nil"/>
          <w:insideH w:val="nil"/>
          <w:insideV w:val="nil"/>
        </w:tcBorders>
        <w:shd w:val="clear" w:color="auto" w:fill="DFEB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63"/>
    <w:semiHidden/>
    <w:unhideWhenUsed/>
    <w:rsid w:val="00E01B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01BDB"/>
    <w:pPr>
      <w:spacing w:after="0" w:line="240" w:lineRule="auto"/>
    </w:pPr>
    <w:tblPr>
      <w:tblStyleRowBandSize w:val="1"/>
      <w:tblStyleColBandSize w:val="1"/>
      <w:tbl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single" w:sz="8" w:space="0" w:color="14E2CD" w:themeColor="accent1" w:themeTint="BF"/>
      </w:tblBorders>
    </w:tblPr>
    <w:tblStylePr w:type="firstRow">
      <w:pPr>
        <w:spacing w:before="0" w:after="0" w:line="240" w:lineRule="auto"/>
      </w:pPr>
      <w:rPr>
        <w:b/>
        <w:bCs/>
        <w:color w:val="FFFFFF" w:themeColor="background1"/>
      </w:rPr>
      <w:tblPr/>
      <w:tcPr>
        <w:tc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nil"/>
          <w:insideV w:val="nil"/>
        </w:tcBorders>
        <w:shd w:val="clear" w:color="auto" w:fill="0D9184" w:themeFill="accent1"/>
      </w:tcPr>
    </w:tblStylePr>
    <w:tblStylePr w:type="lastRow">
      <w:pPr>
        <w:spacing w:before="0" w:after="0" w:line="240" w:lineRule="auto"/>
      </w:pPr>
      <w:rPr>
        <w:b/>
        <w:bCs/>
      </w:rPr>
      <w:tblPr/>
      <w:tcPr>
        <w:tcBorders>
          <w:top w:val="double" w:sz="6"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F8F0" w:themeFill="accent1" w:themeFillTint="3F"/>
      </w:tcPr>
    </w:tblStylePr>
    <w:tblStylePr w:type="band1Horz">
      <w:tblPr/>
      <w:tcPr>
        <w:tcBorders>
          <w:insideH w:val="nil"/>
          <w:insideV w:val="nil"/>
        </w:tcBorders>
        <w:shd w:val="clear" w:color="auto" w:fill="AFF8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01BDB"/>
    <w:pPr>
      <w:spacing w:after="0" w:line="240" w:lineRule="auto"/>
    </w:pPr>
    <w:tblPr>
      <w:tblStyleRowBandSize w:val="1"/>
      <w:tblStyleColBandSize w:val="1"/>
      <w:tbl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single" w:sz="8" w:space="0" w:color="E0F4F2" w:themeColor="accent2" w:themeTint="BF"/>
      </w:tblBorders>
    </w:tblPr>
    <w:tblStylePr w:type="firstRow">
      <w:pPr>
        <w:spacing w:before="0" w:after="0" w:line="240" w:lineRule="auto"/>
      </w:pPr>
      <w:rPr>
        <w:b/>
        <w:bCs/>
        <w:color w:val="FFFFFF" w:themeColor="background1"/>
      </w:rPr>
      <w:tblPr/>
      <w:tcPr>
        <w:tc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nil"/>
          <w:insideV w:val="nil"/>
        </w:tcBorders>
        <w:shd w:val="clear" w:color="auto" w:fill="D6F1EE" w:themeFill="accent2"/>
      </w:tcPr>
    </w:tblStylePr>
    <w:tblStylePr w:type="lastRow">
      <w:pPr>
        <w:spacing w:before="0" w:after="0" w:line="240" w:lineRule="auto"/>
      </w:pPr>
      <w:rPr>
        <w:b/>
        <w:bCs/>
      </w:rPr>
      <w:tblPr/>
      <w:tcPr>
        <w:tcBorders>
          <w:top w:val="double" w:sz="6"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4FBFA" w:themeFill="accent2" w:themeFillTint="3F"/>
      </w:tcPr>
    </w:tblStylePr>
    <w:tblStylePr w:type="band1Horz">
      <w:tblPr/>
      <w:tcPr>
        <w:tcBorders>
          <w:insideH w:val="nil"/>
          <w:insideV w:val="nil"/>
        </w:tcBorders>
        <w:shd w:val="clear" w:color="auto" w:fill="F4FBF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01BDB"/>
    <w:pPr>
      <w:spacing w:after="0" w:line="240" w:lineRule="auto"/>
    </w:pPr>
    <w:tblPr>
      <w:tblStyleRowBandSize w:val="1"/>
      <w:tblStyleColBandSize w:val="1"/>
      <w:tbl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single" w:sz="8" w:space="0" w:color="7E7E7E" w:themeColor="accent3" w:themeTint="BF"/>
      </w:tblBorders>
    </w:tblPr>
    <w:tblStylePr w:type="firstRow">
      <w:pPr>
        <w:spacing w:before="0" w:after="0" w:line="240" w:lineRule="auto"/>
      </w:pPr>
      <w:rPr>
        <w:b/>
        <w:bCs/>
        <w:color w:val="FFFFFF" w:themeColor="background1"/>
      </w:rPr>
      <w:tblPr/>
      <w:tcPr>
        <w:tc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nil"/>
          <w:insideV w:val="nil"/>
        </w:tcBorders>
        <w:shd w:val="clear" w:color="auto" w:fill="535353" w:themeFill="accent3"/>
      </w:tcPr>
    </w:tblStylePr>
    <w:tblStylePr w:type="lastRow">
      <w:pPr>
        <w:spacing w:before="0" w:after="0" w:line="240" w:lineRule="auto"/>
      </w:pPr>
      <w:rPr>
        <w:b/>
        <w:bCs/>
      </w:rPr>
      <w:tblPr/>
      <w:tcPr>
        <w:tcBorders>
          <w:top w:val="double" w:sz="6"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nil"/>
          <w:insideV w:val="nil"/>
        </w:tcBorders>
      </w:tcPr>
    </w:tblStylePr>
    <w:tblStylePr w:type="firstCol">
      <w:rPr>
        <w:b/>
        <w:bCs/>
      </w:rPr>
    </w:tblStylePr>
    <w:tblStylePr w:type="lastCol">
      <w:rPr>
        <w:b/>
        <w:bCs/>
      </w:rPr>
    </w:tblStylePr>
    <w:tblStylePr w:type="band1Vert">
      <w:tblPr/>
      <w:tcPr>
        <w:shd w:val="clear" w:color="auto" w:fill="D4D4D4" w:themeFill="accent3" w:themeFillTint="3F"/>
      </w:tcPr>
    </w:tblStylePr>
    <w:tblStylePr w:type="band1Horz">
      <w:tblPr/>
      <w:tcPr>
        <w:tcBorders>
          <w:insideH w:val="nil"/>
          <w:insideV w:val="nil"/>
        </w:tcBorders>
        <w:shd w:val="clear" w:color="auto" w:fill="D4D4D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01BDB"/>
    <w:pPr>
      <w:spacing w:after="0" w:line="240" w:lineRule="auto"/>
    </w:pPr>
    <w:tblPr>
      <w:tblStyleRowBandSize w:val="1"/>
      <w:tblStyleColBandSize w:val="1"/>
      <w:tbl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single" w:sz="8" w:space="0" w:color="FFEEC6" w:themeColor="accent4" w:themeTint="BF"/>
      </w:tblBorders>
    </w:tblPr>
    <w:tblStylePr w:type="firstRow">
      <w:pPr>
        <w:spacing w:before="0" w:after="0" w:line="240" w:lineRule="auto"/>
      </w:pPr>
      <w:rPr>
        <w:b/>
        <w:bCs/>
        <w:color w:val="FFFFFF" w:themeColor="background1"/>
      </w:rPr>
      <w:tblPr/>
      <w:tcPr>
        <w:tc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nil"/>
          <w:insideV w:val="nil"/>
        </w:tcBorders>
        <w:shd w:val="clear" w:color="auto" w:fill="FFE9B4" w:themeFill="accent4"/>
      </w:tcPr>
    </w:tblStylePr>
    <w:tblStylePr w:type="lastRow">
      <w:pPr>
        <w:spacing w:before="0" w:after="0" w:line="240" w:lineRule="auto"/>
      </w:pPr>
      <w:rPr>
        <w:b/>
        <w:bCs/>
      </w:rPr>
      <w:tblPr/>
      <w:tcPr>
        <w:tcBorders>
          <w:top w:val="double" w:sz="6"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9EC" w:themeFill="accent4" w:themeFillTint="3F"/>
      </w:tcPr>
    </w:tblStylePr>
    <w:tblStylePr w:type="band1Horz">
      <w:tblPr/>
      <w:tcPr>
        <w:tcBorders>
          <w:insideH w:val="nil"/>
          <w:insideV w:val="nil"/>
        </w:tcBorders>
        <w:shd w:val="clear" w:color="auto" w:fill="FFF9EC"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01BDB"/>
    <w:pPr>
      <w:spacing w:after="0" w:line="240" w:lineRule="auto"/>
    </w:pPr>
    <w:tblPr>
      <w:tblStyleRowBandSize w:val="1"/>
      <w:tblStyleColBandSize w:val="1"/>
      <w:tbl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single" w:sz="8" w:space="0" w:color="5A6FB0" w:themeColor="accent5" w:themeTint="BF"/>
      </w:tblBorders>
    </w:tblPr>
    <w:tblStylePr w:type="firstRow">
      <w:pPr>
        <w:spacing w:before="0" w:after="0" w:line="240" w:lineRule="auto"/>
      </w:pPr>
      <w:rPr>
        <w:b/>
        <w:bCs/>
        <w:color w:val="FFFFFF" w:themeColor="background1"/>
      </w:rPr>
      <w:tblPr/>
      <w:tcPr>
        <w:tc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nil"/>
          <w:insideV w:val="nil"/>
        </w:tcBorders>
        <w:shd w:val="clear" w:color="auto" w:fill="3C4C7D" w:themeFill="accent5"/>
      </w:tcPr>
    </w:tblStylePr>
    <w:tblStylePr w:type="lastRow">
      <w:pPr>
        <w:spacing w:before="0" w:after="0" w:line="240" w:lineRule="auto"/>
      </w:pPr>
      <w:rPr>
        <w:b/>
        <w:bCs/>
      </w:rPr>
      <w:tblPr/>
      <w:tcPr>
        <w:tcBorders>
          <w:top w:val="double" w:sz="6"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8CFE5" w:themeFill="accent5" w:themeFillTint="3F"/>
      </w:tcPr>
    </w:tblStylePr>
    <w:tblStylePr w:type="band1Horz">
      <w:tblPr/>
      <w:tcPr>
        <w:tcBorders>
          <w:insideH w:val="nil"/>
          <w:insideV w:val="nil"/>
        </w:tcBorders>
        <w:shd w:val="clear" w:color="auto" w:fill="C8CFE5"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01BDB"/>
    <w:pPr>
      <w:spacing w:after="0" w:line="240" w:lineRule="auto"/>
    </w:pPr>
    <w:tblPr>
      <w:tblStyleRowBandSize w:val="1"/>
      <w:tblStyleColBandSize w:val="1"/>
      <w:tbl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single" w:sz="8" w:space="0" w:color="A0C2E2" w:themeColor="accent6" w:themeTint="BF"/>
      </w:tblBorders>
    </w:tblPr>
    <w:tblStylePr w:type="firstRow">
      <w:pPr>
        <w:spacing w:before="0" w:after="0" w:line="240" w:lineRule="auto"/>
      </w:pPr>
      <w:rPr>
        <w:b/>
        <w:bCs/>
        <w:color w:val="FFFFFF" w:themeColor="background1"/>
      </w:rPr>
      <w:tblPr/>
      <w:tcPr>
        <w:tc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nil"/>
          <w:insideV w:val="nil"/>
        </w:tcBorders>
        <w:shd w:val="clear" w:color="auto" w:fill="81AFD9" w:themeFill="accent6"/>
      </w:tcPr>
    </w:tblStylePr>
    <w:tblStylePr w:type="lastRow">
      <w:pPr>
        <w:spacing w:before="0" w:after="0" w:line="240" w:lineRule="auto"/>
      </w:pPr>
      <w:rPr>
        <w:b/>
        <w:bCs/>
      </w:rPr>
      <w:tblPr/>
      <w:tcPr>
        <w:tcBorders>
          <w:top w:val="double" w:sz="6"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BF5" w:themeFill="accent6" w:themeFillTint="3F"/>
      </w:tcPr>
    </w:tblStylePr>
    <w:tblStylePr w:type="band1Horz">
      <w:tblPr/>
      <w:tcPr>
        <w:tcBorders>
          <w:insideH w:val="nil"/>
          <w:insideV w:val="nil"/>
        </w:tcBorders>
        <w:shd w:val="clear" w:color="auto" w:fill="DFEBF5"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D91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D9184" w:themeFill="accent1"/>
      </w:tcPr>
    </w:tblStylePr>
    <w:tblStylePr w:type="lastCol">
      <w:rPr>
        <w:b/>
        <w:bCs/>
        <w:color w:val="FFFFFF" w:themeColor="background1"/>
      </w:rPr>
      <w:tblPr/>
      <w:tcPr>
        <w:tcBorders>
          <w:left w:val="nil"/>
          <w:right w:val="nil"/>
          <w:insideH w:val="nil"/>
          <w:insideV w:val="nil"/>
        </w:tcBorders>
        <w:shd w:val="clear" w:color="auto" w:fill="0D91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F1E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F1EE" w:themeFill="accent2"/>
      </w:tcPr>
    </w:tblStylePr>
    <w:tblStylePr w:type="lastCol">
      <w:rPr>
        <w:b/>
        <w:bCs/>
        <w:color w:val="FFFFFF" w:themeColor="background1"/>
      </w:rPr>
      <w:tblPr/>
      <w:tcPr>
        <w:tcBorders>
          <w:left w:val="nil"/>
          <w:right w:val="nil"/>
          <w:insideH w:val="nil"/>
          <w:insideV w:val="nil"/>
        </w:tcBorders>
        <w:shd w:val="clear" w:color="auto" w:fill="D6F1E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535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5353" w:themeFill="accent3"/>
      </w:tcPr>
    </w:tblStylePr>
    <w:tblStylePr w:type="lastCol">
      <w:rPr>
        <w:b/>
        <w:bCs/>
        <w:color w:val="FFFFFF" w:themeColor="background1"/>
      </w:rPr>
      <w:tblPr/>
      <w:tcPr>
        <w:tcBorders>
          <w:left w:val="nil"/>
          <w:right w:val="nil"/>
          <w:insideH w:val="nil"/>
          <w:insideV w:val="nil"/>
        </w:tcBorders>
        <w:shd w:val="clear" w:color="auto" w:fill="53535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9B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9B4" w:themeFill="accent4"/>
      </w:tcPr>
    </w:tblStylePr>
    <w:tblStylePr w:type="lastCol">
      <w:rPr>
        <w:b/>
        <w:bCs/>
        <w:color w:val="FFFFFF" w:themeColor="background1"/>
      </w:rPr>
      <w:tblPr/>
      <w:tcPr>
        <w:tcBorders>
          <w:left w:val="nil"/>
          <w:right w:val="nil"/>
          <w:insideH w:val="nil"/>
          <w:insideV w:val="nil"/>
        </w:tcBorders>
        <w:shd w:val="clear" w:color="auto" w:fill="FFE9B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C4C7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C4C7D" w:themeFill="accent5"/>
      </w:tcPr>
    </w:tblStylePr>
    <w:tblStylePr w:type="lastCol">
      <w:rPr>
        <w:b/>
        <w:bCs/>
        <w:color w:val="FFFFFF" w:themeColor="background1"/>
      </w:rPr>
      <w:tblPr/>
      <w:tcPr>
        <w:tcBorders>
          <w:left w:val="nil"/>
          <w:right w:val="nil"/>
          <w:insideH w:val="nil"/>
          <w:insideV w:val="nil"/>
        </w:tcBorders>
        <w:shd w:val="clear" w:color="auto" w:fill="3C4C7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1AFD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1AFD9" w:themeFill="accent6"/>
      </w:tcPr>
    </w:tblStylePr>
    <w:tblStylePr w:type="lastCol">
      <w:rPr>
        <w:b/>
        <w:bCs/>
        <w:color w:val="FFFFFF" w:themeColor="background1"/>
      </w:rPr>
      <w:tblPr/>
      <w:tcPr>
        <w:tcBorders>
          <w:left w:val="nil"/>
          <w:right w:val="nil"/>
          <w:insideH w:val="nil"/>
          <w:insideV w:val="nil"/>
        </w:tcBorders>
        <w:shd w:val="clear" w:color="auto" w:fill="81AFD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tale">
    <w:name w:val="Mention"/>
    <w:basedOn w:val="Standardskriftforavsnitt"/>
    <w:uiPriority w:val="99"/>
    <w:semiHidden/>
    <w:rsid w:val="00E01BDB"/>
    <w:rPr>
      <w:color w:val="2B579A"/>
      <w:shd w:val="clear" w:color="auto" w:fill="E1DFDD"/>
    </w:rPr>
  </w:style>
  <w:style w:type="paragraph" w:styleId="Meldingshode">
    <w:name w:val="Message Header"/>
    <w:basedOn w:val="Normal"/>
    <w:link w:val="MeldingshodeTegn"/>
    <w:uiPriority w:val="99"/>
    <w:semiHidden/>
    <w:rsid w:val="00E01BD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9439CA"/>
    <w:rPr>
      <w:rFonts w:asciiTheme="majorHAnsi" w:eastAsiaTheme="majorEastAsia" w:hAnsiTheme="majorHAnsi" w:cstheme="majorBidi"/>
      <w:sz w:val="24"/>
      <w:szCs w:val="24"/>
      <w:shd w:val="pct20" w:color="auto" w:fill="auto"/>
    </w:rPr>
  </w:style>
  <w:style w:type="paragraph" w:styleId="Ingenmellomrom">
    <w:name w:val="No Spacing"/>
    <w:link w:val="IngenmellomromTegn"/>
    <w:uiPriority w:val="1"/>
    <w:qFormat/>
    <w:rsid w:val="00275CF8"/>
    <w:pPr>
      <w:spacing w:after="0" w:line="240" w:lineRule="auto"/>
    </w:pPr>
    <w:rPr>
      <w:rFonts w:ascii="Aptos" w:hAnsi="Aptos"/>
      <w14:ligatures w14:val="none"/>
    </w:rPr>
  </w:style>
  <w:style w:type="paragraph" w:styleId="NormalWeb">
    <w:name w:val="Normal (Web)"/>
    <w:basedOn w:val="Normal"/>
    <w:uiPriority w:val="99"/>
    <w:semiHidden/>
    <w:rsid w:val="00E01BDB"/>
    <w:rPr>
      <w:rFonts w:ascii="Times New Roman" w:hAnsi="Times New Roman" w:cs="Times New Roman"/>
      <w:sz w:val="24"/>
      <w:szCs w:val="24"/>
    </w:rPr>
  </w:style>
  <w:style w:type="paragraph" w:styleId="Vanliginnrykk">
    <w:name w:val="Normal Indent"/>
    <w:basedOn w:val="Normal"/>
    <w:uiPriority w:val="99"/>
    <w:semiHidden/>
    <w:rsid w:val="00E01BDB"/>
    <w:pPr>
      <w:ind w:left="708"/>
    </w:pPr>
  </w:style>
  <w:style w:type="paragraph" w:styleId="Notatoverskrift">
    <w:name w:val="Note Heading"/>
    <w:basedOn w:val="Normal"/>
    <w:next w:val="Normal"/>
    <w:link w:val="NotatoverskriftTegn"/>
    <w:uiPriority w:val="99"/>
    <w:semiHidden/>
    <w:rsid w:val="00E01BDB"/>
    <w:pPr>
      <w:spacing w:after="0" w:line="240" w:lineRule="auto"/>
    </w:pPr>
  </w:style>
  <w:style w:type="character" w:customStyle="1" w:styleId="NotatoverskriftTegn">
    <w:name w:val="Notatoverskrift Tegn"/>
    <w:basedOn w:val="Standardskriftforavsnitt"/>
    <w:link w:val="Notatoverskrift"/>
    <w:uiPriority w:val="99"/>
    <w:semiHidden/>
    <w:rsid w:val="009439CA"/>
    <w:rPr>
      <w:sz w:val="23"/>
    </w:rPr>
  </w:style>
  <w:style w:type="character" w:styleId="Sidetall">
    <w:name w:val="page number"/>
    <w:basedOn w:val="Standardskriftforavsnitt"/>
    <w:uiPriority w:val="99"/>
    <w:semiHidden/>
    <w:rsid w:val="00E01BDB"/>
  </w:style>
  <w:style w:type="character" w:styleId="Plassholdertekst">
    <w:name w:val="Placeholder Text"/>
    <w:basedOn w:val="Standardskriftforavsnitt"/>
    <w:uiPriority w:val="99"/>
    <w:semiHidden/>
    <w:rsid w:val="00E01BDB"/>
    <w:rPr>
      <w:color w:val="808080"/>
    </w:rPr>
  </w:style>
  <w:style w:type="table" w:styleId="Vanligtabell1">
    <w:name w:val="Plain Table 1"/>
    <w:basedOn w:val="Vanligtabell"/>
    <w:uiPriority w:val="41"/>
    <w:rsid w:val="00E01BD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01B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01BD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01BD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99"/>
    <w:semiHidden/>
    <w:rsid w:val="00E01BD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9439CA"/>
    <w:rPr>
      <w:rFonts w:ascii="Consolas" w:hAnsi="Consolas"/>
      <w:sz w:val="21"/>
      <w:szCs w:val="21"/>
    </w:rPr>
  </w:style>
  <w:style w:type="paragraph" w:styleId="Sitat">
    <w:name w:val="Quote"/>
    <w:basedOn w:val="Normal"/>
    <w:next w:val="Normal"/>
    <w:link w:val="SitatTegn"/>
    <w:uiPriority w:val="29"/>
    <w:semiHidden/>
    <w:qFormat/>
    <w:rsid w:val="0054761F"/>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semiHidden/>
    <w:rsid w:val="0054761F"/>
    <w:rPr>
      <w:i/>
      <w:iCs/>
      <w:color w:val="404040" w:themeColor="text1" w:themeTint="BF"/>
      <w:sz w:val="23"/>
      <w14:ligatures w14:val="none"/>
    </w:rPr>
  </w:style>
  <w:style w:type="paragraph" w:styleId="Innledendehilsen">
    <w:name w:val="Salutation"/>
    <w:basedOn w:val="Normal"/>
    <w:next w:val="Normal"/>
    <w:link w:val="InnledendehilsenTegn"/>
    <w:uiPriority w:val="99"/>
    <w:semiHidden/>
    <w:rsid w:val="00E01BDB"/>
  </w:style>
  <w:style w:type="character" w:customStyle="1" w:styleId="InnledendehilsenTegn">
    <w:name w:val="Innledende hilsen Tegn"/>
    <w:basedOn w:val="Standardskriftforavsnitt"/>
    <w:link w:val="Innledendehilsen"/>
    <w:uiPriority w:val="99"/>
    <w:semiHidden/>
    <w:rsid w:val="009439CA"/>
    <w:rPr>
      <w:sz w:val="23"/>
    </w:rPr>
  </w:style>
  <w:style w:type="paragraph" w:styleId="Underskrift">
    <w:name w:val="Signature"/>
    <w:basedOn w:val="Normal"/>
    <w:link w:val="UnderskriftTegn"/>
    <w:uiPriority w:val="99"/>
    <w:semiHidden/>
    <w:rsid w:val="00E01BDB"/>
    <w:pPr>
      <w:spacing w:after="0" w:line="240" w:lineRule="auto"/>
      <w:ind w:left="4252"/>
    </w:pPr>
  </w:style>
  <w:style w:type="character" w:customStyle="1" w:styleId="UnderskriftTegn">
    <w:name w:val="Underskrift Tegn"/>
    <w:basedOn w:val="Standardskriftforavsnitt"/>
    <w:link w:val="Underskrift"/>
    <w:uiPriority w:val="99"/>
    <w:semiHidden/>
    <w:rsid w:val="009439CA"/>
    <w:rPr>
      <w:sz w:val="23"/>
    </w:rPr>
  </w:style>
  <w:style w:type="character" w:styleId="Smarthyperkobling">
    <w:name w:val="Smart Hyperlink"/>
    <w:basedOn w:val="Standardskriftforavsnitt"/>
    <w:uiPriority w:val="99"/>
    <w:semiHidden/>
    <w:rsid w:val="00E01BDB"/>
    <w:rPr>
      <w:u w:val="dotted"/>
    </w:rPr>
  </w:style>
  <w:style w:type="character" w:styleId="Smartkobling">
    <w:name w:val="Smart Link"/>
    <w:basedOn w:val="Standardskriftforavsnitt"/>
    <w:uiPriority w:val="99"/>
    <w:semiHidden/>
    <w:rsid w:val="00E01BDB"/>
    <w:rPr>
      <w:color w:val="0000FF"/>
      <w:u w:val="single"/>
      <w:shd w:val="clear" w:color="auto" w:fill="F3F2F1"/>
    </w:rPr>
  </w:style>
  <w:style w:type="character" w:styleId="Sterk">
    <w:name w:val="Strong"/>
    <w:basedOn w:val="Standardskriftforavsnitt"/>
    <w:uiPriority w:val="22"/>
    <w:semiHidden/>
    <w:qFormat/>
    <w:rsid w:val="0054761F"/>
    <w:rPr>
      <w:b/>
      <w:bCs/>
    </w:rPr>
  </w:style>
  <w:style w:type="paragraph" w:styleId="Undertittel">
    <w:name w:val="Subtitle"/>
    <w:basedOn w:val="Normal"/>
    <w:next w:val="Normal"/>
    <w:uiPriority w:val="29"/>
    <w:semiHidden/>
    <w:qFormat/>
    <w:rsid w:val="0054761F"/>
    <w:pPr>
      <w:spacing w:before="200" w:after="160"/>
      <w:ind w:left="864" w:right="864"/>
      <w:jc w:val="center"/>
    </w:pPr>
    <w:rPr>
      <w:i/>
      <w:iCs/>
      <w:color w:val="404040" w:themeColor="text1" w:themeTint="BF"/>
    </w:rPr>
  </w:style>
  <w:style w:type="character" w:customStyle="1" w:styleId="SubtitleChar">
    <w:name w:val="Subtitle Char"/>
    <w:aliases w:val="Quote Char"/>
    <w:basedOn w:val="Standardskriftforavsnitt"/>
    <w:uiPriority w:val="11"/>
    <w:rsid w:val="00ED7DFC"/>
    <w:rPr>
      <w:rFonts w:ascii="Aptos" w:eastAsiaTheme="minorEastAsia" w:hAnsi="Aptos"/>
      <w:noProof/>
      <w:color w:val="015F56"/>
      <w:lang w:val="en-US"/>
      <w14:ligatures w14:val="none"/>
    </w:rPr>
  </w:style>
  <w:style w:type="character" w:styleId="Svakutheving">
    <w:name w:val="Subtle Emphasis"/>
    <w:basedOn w:val="Standardskriftforavsnitt"/>
    <w:uiPriority w:val="19"/>
    <w:semiHidden/>
    <w:qFormat/>
    <w:rsid w:val="0054761F"/>
    <w:rPr>
      <w:i/>
      <w:iCs/>
      <w:color w:val="404040" w:themeColor="text1" w:themeTint="BF"/>
    </w:rPr>
  </w:style>
  <w:style w:type="character" w:styleId="Svakreferanse">
    <w:name w:val="Subtle Reference"/>
    <w:basedOn w:val="Standardskriftforavsnitt"/>
    <w:uiPriority w:val="31"/>
    <w:semiHidden/>
    <w:qFormat/>
    <w:rsid w:val="0054761F"/>
    <w:rPr>
      <w:smallCaps/>
      <w:color w:val="5A5A5A" w:themeColor="text1" w:themeTint="A5"/>
    </w:rPr>
  </w:style>
  <w:style w:type="table" w:styleId="Tabell-3D-effekt1">
    <w:name w:val="Table 3D effects 1"/>
    <w:basedOn w:val="Vanligtabell"/>
    <w:uiPriority w:val="99"/>
    <w:semiHidden/>
    <w:unhideWhenUsed/>
    <w:rsid w:val="00E01BDB"/>
    <w:pPr>
      <w:spacing w:after="280" w:line="32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01BDB"/>
    <w:pPr>
      <w:spacing w:after="280" w:line="32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01BDB"/>
    <w:pPr>
      <w:spacing w:after="280" w:line="32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uiPriority w:val="99"/>
    <w:semiHidden/>
    <w:unhideWhenUsed/>
    <w:rsid w:val="00E01BDB"/>
    <w:pPr>
      <w:spacing w:after="280" w:line="32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01BDB"/>
    <w:pPr>
      <w:spacing w:after="280" w:line="32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01BDB"/>
    <w:pPr>
      <w:spacing w:after="280" w:line="32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01BDB"/>
    <w:pPr>
      <w:spacing w:after="280" w:line="32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01BDB"/>
    <w:pPr>
      <w:spacing w:after="280" w:line="32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01BDB"/>
    <w:pPr>
      <w:spacing w:after="280" w:line="32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01BDB"/>
    <w:pPr>
      <w:spacing w:after="280" w:line="32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semiHidden/>
    <w:unhideWhenUsed/>
    <w:rsid w:val="00E01BDB"/>
    <w:pPr>
      <w:spacing w:after="280" w:line="32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01BDB"/>
    <w:pPr>
      <w:spacing w:after="280" w:line="32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01BDB"/>
    <w:pPr>
      <w:spacing w:after="280" w:line="32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01BDB"/>
    <w:pPr>
      <w:spacing w:after="280" w:line="32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01BDB"/>
    <w:pPr>
      <w:spacing w:after="280" w:line="32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uiPriority w:val="99"/>
    <w:semiHidden/>
    <w:unhideWhenUsed/>
    <w:rsid w:val="00E01BDB"/>
    <w:pPr>
      <w:spacing w:after="280" w:line="32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uiPriority w:val="99"/>
    <w:semiHidden/>
    <w:unhideWhenUsed/>
    <w:rsid w:val="00E01BDB"/>
    <w:pPr>
      <w:spacing w:after="280" w:line="32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
    <w:name w:val="Table Grid"/>
    <w:basedOn w:val="Vanligtabell"/>
    <w:uiPriority w:val="39"/>
    <w:rsid w:val="00E01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E01BDB"/>
    <w:pPr>
      <w:spacing w:after="280" w:line="32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01BDB"/>
    <w:pPr>
      <w:spacing w:after="280" w:line="32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01BDB"/>
    <w:pPr>
      <w:spacing w:after="280" w:line="32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01BDB"/>
    <w:pPr>
      <w:spacing w:after="280" w:line="32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01BDB"/>
    <w:pPr>
      <w:spacing w:after="280" w:line="32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01BDB"/>
    <w:pPr>
      <w:spacing w:after="280" w:line="32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40"/>
    <w:rsid w:val="00E01B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uiPriority w:val="99"/>
    <w:semiHidden/>
    <w:unhideWhenUsed/>
    <w:rsid w:val="00E01BDB"/>
    <w:pPr>
      <w:spacing w:after="280" w:line="32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01BDB"/>
    <w:pPr>
      <w:spacing w:after="280" w:line="32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01BDB"/>
    <w:pPr>
      <w:spacing w:after="280" w:line="32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01BDB"/>
    <w:pPr>
      <w:spacing w:after="280" w:line="32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01BDB"/>
    <w:pPr>
      <w:spacing w:after="280" w:line="32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01BDB"/>
    <w:pPr>
      <w:spacing w:after="280" w:line="32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01BDB"/>
    <w:pPr>
      <w:spacing w:after="280" w:line="32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ildeliste">
    <w:name w:val="table of authorities"/>
    <w:basedOn w:val="Normal"/>
    <w:next w:val="Normal"/>
    <w:uiPriority w:val="99"/>
    <w:semiHidden/>
    <w:rsid w:val="00E01BDB"/>
    <w:pPr>
      <w:spacing w:after="0"/>
      <w:ind w:left="220" w:hanging="220"/>
    </w:pPr>
  </w:style>
  <w:style w:type="paragraph" w:styleId="Figurliste">
    <w:name w:val="table of figures"/>
    <w:basedOn w:val="Normal"/>
    <w:next w:val="Normal"/>
    <w:uiPriority w:val="99"/>
    <w:semiHidden/>
    <w:rsid w:val="00E01BDB"/>
    <w:pPr>
      <w:spacing w:after="0"/>
    </w:pPr>
  </w:style>
  <w:style w:type="table" w:styleId="Tabell-profesjonell">
    <w:name w:val="Table Professional"/>
    <w:basedOn w:val="Vanligtabell"/>
    <w:uiPriority w:val="99"/>
    <w:semiHidden/>
    <w:unhideWhenUsed/>
    <w:rsid w:val="00E01BDB"/>
    <w:pPr>
      <w:spacing w:after="280" w:line="32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uiPriority w:val="99"/>
    <w:semiHidden/>
    <w:unhideWhenUsed/>
    <w:rsid w:val="00E01BDB"/>
    <w:pPr>
      <w:spacing w:after="280" w:line="32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01BDB"/>
    <w:pPr>
      <w:spacing w:after="280" w:line="32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01BDB"/>
    <w:pPr>
      <w:spacing w:after="280" w:line="32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01BDB"/>
    <w:pPr>
      <w:spacing w:after="280" w:line="32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01BDB"/>
    <w:pPr>
      <w:spacing w:after="280"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uiPriority w:val="99"/>
    <w:semiHidden/>
    <w:unhideWhenUsed/>
    <w:rsid w:val="00E01BDB"/>
    <w:pPr>
      <w:spacing w:after="280" w:line="32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01BDB"/>
    <w:pPr>
      <w:spacing w:after="280" w:line="32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01BDB"/>
    <w:pPr>
      <w:spacing w:after="280" w:line="32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ildelisteoverskrift">
    <w:name w:val="toa heading"/>
    <w:basedOn w:val="Normal"/>
    <w:next w:val="Normal"/>
    <w:uiPriority w:val="99"/>
    <w:semiHidden/>
    <w:rsid w:val="00E01BDB"/>
    <w:pPr>
      <w:spacing w:before="120"/>
    </w:pPr>
    <w:rPr>
      <w:rFonts w:asciiTheme="majorHAnsi" w:eastAsiaTheme="majorEastAsia" w:hAnsiTheme="majorHAnsi" w:cstheme="majorBidi"/>
      <w:b/>
      <w:bCs/>
      <w:sz w:val="24"/>
      <w:szCs w:val="24"/>
    </w:rPr>
  </w:style>
  <w:style w:type="paragraph" w:styleId="INNH1">
    <w:name w:val="toc 1"/>
    <w:basedOn w:val="Normal"/>
    <w:next w:val="Normal"/>
    <w:autoRedefine/>
    <w:uiPriority w:val="39"/>
    <w:qFormat/>
    <w:rsid w:val="00FD635F"/>
    <w:pPr>
      <w:spacing w:before="120" w:after="0"/>
    </w:pPr>
    <w:rPr>
      <w:rFonts w:cstheme="minorHAnsi"/>
      <w:b/>
      <w:bCs/>
      <w:iCs/>
      <w:sz w:val="24"/>
      <w:szCs w:val="24"/>
    </w:rPr>
  </w:style>
  <w:style w:type="paragraph" w:styleId="INNH2">
    <w:name w:val="toc 2"/>
    <w:basedOn w:val="Normal"/>
    <w:next w:val="Normal"/>
    <w:autoRedefine/>
    <w:uiPriority w:val="39"/>
    <w:qFormat/>
    <w:rsid w:val="00FD635F"/>
    <w:pPr>
      <w:spacing w:before="120" w:after="0"/>
      <w:ind w:left="230"/>
    </w:pPr>
    <w:rPr>
      <w:rFonts w:cstheme="minorHAnsi"/>
      <w:bCs/>
      <w:sz w:val="24"/>
    </w:rPr>
  </w:style>
  <w:style w:type="paragraph" w:styleId="INNH3">
    <w:name w:val="toc 3"/>
    <w:basedOn w:val="Normal"/>
    <w:next w:val="Normal"/>
    <w:autoRedefine/>
    <w:uiPriority w:val="39"/>
    <w:rsid w:val="006357D6"/>
    <w:pPr>
      <w:tabs>
        <w:tab w:val="right" w:leader="underscore" w:pos="8494"/>
      </w:tabs>
      <w:spacing w:after="0"/>
      <w:ind w:left="460"/>
    </w:pPr>
    <w:rPr>
      <w:rFonts w:cstheme="minorHAnsi"/>
      <w:noProof/>
      <w:sz w:val="22"/>
      <w:szCs w:val="20"/>
    </w:rPr>
  </w:style>
  <w:style w:type="paragraph" w:styleId="INNH4">
    <w:name w:val="toc 4"/>
    <w:basedOn w:val="Normal"/>
    <w:next w:val="Normal"/>
    <w:autoRedefine/>
    <w:uiPriority w:val="39"/>
    <w:rsid w:val="00FD635F"/>
    <w:pPr>
      <w:spacing w:after="0"/>
      <w:ind w:left="690"/>
    </w:pPr>
    <w:rPr>
      <w:rFonts w:cstheme="minorHAnsi"/>
      <w:sz w:val="22"/>
      <w:szCs w:val="20"/>
    </w:rPr>
  </w:style>
  <w:style w:type="paragraph" w:styleId="INNH5">
    <w:name w:val="toc 5"/>
    <w:basedOn w:val="Normal"/>
    <w:next w:val="Normal"/>
    <w:autoRedefine/>
    <w:uiPriority w:val="39"/>
    <w:semiHidden/>
    <w:rsid w:val="00E01BDB"/>
    <w:pPr>
      <w:spacing w:after="0"/>
      <w:ind w:left="920"/>
    </w:pPr>
    <w:rPr>
      <w:rFonts w:cstheme="minorHAnsi"/>
      <w:sz w:val="20"/>
      <w:szCs w:val="20"/>
    </w:rPr>
  </w:style>
  <w:style w:type="paragraph" w:styleId="INNH6">
    <w:name w:val="toc 6"/>
    <w:basedOn w:val="Normal"/>
    <w:next w:val="Normal"/>
    <w:autoRedefine/>
    <w:uiPriority w:val="39"/>
    <w:semiHidden/>
    <w:rsid w:val="00E01BDB"/>
    <w:pPr>
      <w:spacing w:after="0"/>
      <w:ind w:left="1150"/>
    </w:pPr>
    <w:rPr>
      <w:rFonts w:cstheme="minorHAnsi"/>
      <w:sz w:val="20"/>
      <w:szCs w:val="20"/>
    </w:rPr>
  </w:style>
  <w:style w:type="paragraph" w:styleId="INNH7">
    <w:name w:val="toc 7"/>
    <w:basedOn w:val="Normal"/>
    <w:next w:val="Normal"/>
    <w:autoRedefine/>
    <w:uiPriority w:val="39"/>
    <w:semiHidden/>
    <w:rsid w:val="00E01BDB"/>
    <w:pPr>
      <w:spacing w:after="0"/>
      <w:ind w:left="1380"/>
    </w:pPr>
    <w:rPr>
      <w:rFonts w:cstheme="minorHAnsi"/>
      <w:sz w:val="20"/>
      <w:szCs w:val="20"/>
    </w:rPr>
  </w:style>
  <w:style w:type="paragraph" w:styleId="INNH8">
    <w:name w:val="toc 8"/>
    <w:basedOn w:val="Normal"/>
    <w:next w:val="Normal"/>
    <w:autoRedefine/>
    <w:uiPriority w:val="39"/>
    <w:semiHidden/>
    <w:rsid w:val="00E01BDB"/>
    <w:pPr>
      <w:spacing w:after="0"/>
      <w:ind w:left="1610"/>
    </w:pPr>
    <w:rPr>
      <w:rFonts w:cstheme="minorHAnsi"/>
      <w:sz w:val="20"/>
      <w:szCs w:val="20"/>
    </w:rPr>
  </w:style>
  <w:style w:type="paragraph" w:styleId="INNH9">
    <w:name w:val="toc 9"/>
    <w:basedOn w:val="Normal"/>
    <w:next w:val="Normal"/>
    <w:autoRedefine/>
    <w:uiPriority w:val="39"/>
    <w:semiHidden/>
    <w:rsid w:val="00E01BDB"/>
    <w:pPr>
      <w:spacing w:after="0"/>
      <w:ind w:left="1840"/>
    </w:pPr>
    <w:rPr>
      <w:rFonts w:cstheme="minorHAnsi"/>
      <w:sz w:val="20"/>
      <w:szCs w:val="20"/>
    </w:rPr>
  </w:style>
  <w:style w:type="character" w:styleId="Ulstomtale">
    <w:name w:val="Unresolved Mention"/>
    <w:basedOn w:val="Standardskriftforavsnitt"/>
    <w:uiPriority w:val="99"/>
    <w:semiHidden/>
    <w:rsid w:val="00E01BDB"/>
    <w:rPr>
      <w:color w:val="605E5C"/>
      <w:shd w:val="clear" w:color="auto" w:fill="E1DFDD"/>
    </w:rPr>
  </w:style>
  <w:style w:type="paragraph" w:customStyle="1" w:styleId="Punktliste1">
    <w:name w:val="Punktliste1"/>
    <w:basedOn w:val="Listeavsnitt"/>
    <w:link w:val="PunktlisteChar"/>
    <w:uiPriority w:val="1"/>
    <w:unhideWhenUsed/>
    <w:rsid w:val="00B332AC"/>
    <w:pPr>
      <w:numPr>
        <w:numId w:val="15"/>
      </w:numPr>
    </w:pPr>
  </w:style>
  <w:style w:type="character" w:customStyle="1" w:styleId="ListeavsnittTegn">
    <w:name w:val="Listeavsnitt Tegn"/>
    <w:basedOn w:val="Standardskriftforavsnitt"/>
    <w:link w:val="Listeavsnitt"/>
    <w:uiPriority w:val="34"/>
    <w:rsid w:val="00C531E2"/>
    <w:rPr>
      <w14:ligatures w14:val="none"/>
    </w:rPr>
  </w:style>
  <w:style w:type="character" w:customStyle="1" w:styleId="PunktlisteChar">
    <w:name w:val="Punktliste Char"/>
    <w:basedOn w:val="ListeavsnittTegn"/>
    <w:link w:val="Punktliste1"/>
    <w:uiPriority w:val="1"/>
    <w:rsid w:val="0081749A"/>
    <w:rPr>
      <w:rFonts w:ascii="Aptos" w:hAnsi="Aptos"/>
      <w14:ligatures w14:val="none"/>
    </w:rPr>
  </w:style>
  <w:style w:type="table" w:customStyle="1" w:styleId="Arbeidstilsynet">
    <w:name w:val="Arbeidstilsynet"/>
    <w:basedOn w:val="Vanligtabell"/>
    <w:uiPriority w:val="99"/>
    <w:rsid w:val="00512A47"/>
    <w:pPr>
      <w:keepNext/>
      <w:keepLines/>
      <w:spacing w:after="320" w:line="240" w:lineRule="atLeast"/>
      <w:contextualSpacing/>
    </w:pPr>
    <w:rPr>
      <w:rFonts w:ascii="Aptos" w:hAnsi="Aptos"/>
      <w:sz w:val="18"/>
      <w14:ligatures w14:val="none"/>
    </w:rPr>
    <w:tblPr>
      <w:tblStyleRowBandSize w:val="1"/>
      <w:tblStyleColBandSize w:val="1"/>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vAlign w:val="center"/>
    </w:tcPr>
    <w:tblStylePr w:type="firstRow">
      <w:pPr>
        <w:wordWrap/>
        <w:spacing w:beforeLines="0" w:before="0" w:beforeAutospacing="0" w:afterLines="0" w:after="0" w:afterAutospacing="0" w:line="0" w:lineRule="atLeast"/>
        <w:contextualSpacing/>
        <w:jc w:val="left"/>
      </w:pPr>
      <w:rPr>
        <w:rFonts w:asciiTheme="minorHAnsi" w:hAnsiTheme="minorHAnsi"/>
        <w:b/>
        <w:color w:val="FFFFFF" w:themeColor="background1"/>
        <w:sz w:val="18"/>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015F56" w:themeFill="text2"/>
      </w:tcPr>
    </w:tblStylePr>
    <w:tblStylePr w:type="lastRow">
      <w:pPr>
        <w:keepLines w:val="0"/>
        <w:pageBreakBefore w:val="0"/>
        <w:wordWrap/>
        <w:spacing w:beforeLines="0" w:before="0" w:beforeAutospacing="0" w:afterLines="0" w:after="320" w:afterAutospacing="0" w:line="240" w:lineRule="atLeast"/>
        <w:ind w:firstLineChars="0" w:firstLine="0"/>
        <w:contextualSpacing/>
        <w:mirrorIndents w:val="0"/>
        <w:jc w:val="left"/>
        <w:textboxTightWrap w:val="none"/>
        <w:outlineLvl w:val="9"/>
      </w:pPr>
      <w:rPr>
        <w:b/>
        <w:color w:val="auto"/>
        <w:sz w:val="18"/>
        <w:u w:val="none"/>
        <w14:ligatures w14:val="none"/>
      </w:rPr>
      <w:tblPr/>
      <w:tcPr>
        <w:tcBorders>
          <w:top w:val="single" w:sz="8" w:space="0" w:color="auto"/>
        </w:tcBorders>
        <w:shd w:val="clear" w:color="auto" w:fill="F2F2F2" w:themeFill="background1" w:themeFillShade="F2"/>
      </w:tcPr>
    </w:tblStylePr>
    <w:tblStylePr w:type="firstCol">
      <w:pPr>
        <w:wordWrap/>
        <w:spacing w:beforeLines="0" w:before="100" w:beforeAutospacing="1" w:afterLines="0" w:after="100" w:afterAutospacing="1" w:line="0" w:lineRule="atLeast"/>
        <w:contextualSpacing/>
        <w:jc w:val="left"/>
      </w:pPr>
      <w:rPr>
        <w:rFonts w:asciiTheme="minorHAnsi" w:hAnsiTheme="minorHAnsi"/>
        <w:b/>
        <w:sz w:val="18"/>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lastCol">
      <w:pPr>
        <w:jc w:val="left"/>
      </w:pPr>
      <w:rPr>
        <w:b/>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1Vert">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2Vert">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1Horz">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6F1EE" w:themeFill="background2"/>
      </w:tcPr>
    </w:tblStylePr>
    <w:tblStylePr w:type="band2Horz">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nwCell">
      <w:pPr>
        <w:wordWrap/>
        <w:spacing w:beforeLines="0" w:before="0" w:beforeAutospacing="0" w:afterLines="0" w:after="0" w:afterAutospacing="0" w:line="0" w:lineRule="atLeast"/>
        <w:contextualSpacing/>
        <w:mirrorIndents w:val="0"/>
        <w:jc w:val="left"/>
      </w:pPr>
    </w:tblStylePr>
  </w:style>
  <w:style w:type="paragraph" w:customStyle="1" w:styleId="LogoTopp">
    <w:name w:val="Logo_Topp"/>
    <w:basedOn w:val="Normal"/>
    <w:next w:val="Overskrift1"/>
    <w:link w:val="LogoToppTegn"/>
    <w:unhideWhenUsed/>
    <w:rsid w:val="00275CF8"/>
    <w:pPr>
      <w:spacing w:after="0" w:line="240" w:lineRule="auto"/>
      <w:ind w:left="-680"/>
    </w:pPr>
    <w:rPr>
      <w:lang w:val="en-US"/>
    </w:rPr>
  </w:style>
  <w:style w:type="character" w:customStyle="1" w:styleId="LogoToppTegn">
    <w:name w:val="Logo_Topp Tegn"/>
    <w:basedOn w:val="Standardskriftforavsnitt"/>
    <w:link w:val="LogoTopp"/>
    <w:rsid w:val="00275CF8"/>
    <w:rPr>
      <w:rFonts w:ascii="Aptos" w:hAnsi="Aptos"/>
      <w:lang w:val="en-US"/>
      <w14:ligatures w14:val="none"/>
    </w:rPr>
  </w:style>
  <w:style w:type="character" w:customStyle="1" w:styleId="IngenmellomromTegn">
    <w:name w:val="Ingen mellomrom Tegn"/>
    <w:basedOn w:val="Standardskriftforavsnitt"/>
    <w:link w:val="Ingenmellomrom"/>
    <w:uiPriority w:val="1"/>
    <w:rsid w:val="0081749A"/>
    <w:rPr>
      <w:rFonts w:ascii="Aptos" w:hAnsi="Aptos"/>
      <w14:ligatures w14:val="none"/>
    </w:rPr>
  </w:style>
  <w:style w:type="paragraph" w:customStyle="1" w:styleId="LogoSisteside">
    <w:name w:val="Logo_Sisteside"/>
    <w:link w:val="LogoSistesideTegn"/>
    <w:semiHidden/>
    <w:unhideWhenUsed/>
    <w:rsid w:val="00686F22"/>
    <w:pPr>
      <w:pageBreakBefore/>
      <w:spacing w:before="240" w:after="240"/>
      <w:contextualSpacing/>
    </w:pPr>
    <w:rPr>
      <w:rFonts w:ascii="Work Sans Medium" w:hAnsi="Work Sans Medium"/>
      <w:lang w:val="en-US"/>
      <w14:ligatures w14:val="none"/>
    </w:rPr>
  </w:style>
  <w:style w:type="character" w:customStyle="1" w:styleId="LogoSistesideTegn">
    <w:name w:val="Logo_Sisteside Tegn"/>
    <w:basedOn w:val="Standardskriftforavsnitt"/>
    <w:link w:val="LogoSisteside"/>
    <w:semiHidden/>
    <w:rsid w:val="00A11599"/>
    <w:rPr>
      <w:rFonts w:ascii="Work Sans Medium" w:hAnsi="Work Sans Medium"/>
      <w:sz w:val="23"/>
      <w:lang w:val="en-US"/>
      <w14:ligatures w14:val="none"/>
    </w:rPr>
  </w:style>
  <w:style w:type="paragraph" w:styleId="Overskriftforinnholdsfortegnelse">
    <w:name w:val="TOC Heading"/>
    <w:basedOn w:val="Overskrift2"/>
    <w:next w:val="Normal"/>
    <w:uiPriority w:val="39"/>
    <w:unhideWhenUsed/>
    <w:rsid w:val="00275CF8"/>
    <w:pPr>
      <w:spacing w:before="240" w:after="0" w:line="259" w:lineRule="auto"/>
      <w:outlineLvl w:val="9"/>
    </w:pPr>
    <w:rPr>
      <w:kern w:val="0"/>
      <w:lang w:eastAsia="nb-NO"/>
    </w:rPr>
  </w:style>
  <w:style w:type="paragraph" w:customStyle="1" w:styleId="NummerertOverskrift2">
    <w:name w:val="Nummerert Overskrift 2"/>
    <w:basedOn w:val="Overskrift2"/>
    <w:link w:val="NummerertOverskrift2Tegn"/>
    <w:uiPriority w:val="4"/>
    <w:qFormat/>
    <w:rsid w:val="00367797"/>
    <w:pPr>
      <w:numPr>
        <w:numId w:val="16"/>
      </w:numPr>
    </w:pPr>
  </w:style>
  <w:style w:type="character" w:customStyle="1" w:styleId="NummerertOverskrift2Tegn">
    <w:name w:val="Nummerert Overskrift 2 Tegn"/>
    <w:basedOn w:val="Overskrift2Tegn"/>
    <w:link w:val="NummerertOverskrift2"/>
    <w:uiPriority w:val="4"/>
    <w:rsid w:val="0081749A"/>
    <w:rPr>
      <w:rFonts w:ascii="Aptos" w:eastAsiaTheme="majorEastAsia" w:hAnsi="Aptos" w:cstheme="majorBidi"/>
      <w:color w:val="000000" w:themeColor="text1"/>
      <w:sz w:val="52"/>
      <w:szCs w:val="26"/>
      <w14:ligatures w14:val="none"/>
    </w:rPr>
  </w:style>
  <w:style w:type="paragraph" w:customStyle="1" w:styleId="NummerertOverskrift3">
    <w:name w:val="Nummerert Overskrift 3"/>
    <w:basedOn w:val="Overskrift3"/>
    <w:link w:val="NummerertOverskrift3Tegn"/>
    <w:uiPriority w:val="6"/>
    <w:qFormat/>
    <w:rsid w:val="00367797"/>
    <w:pPr>
      <w:numPr>
        <w:ilvl w:val="1"/>
        <w:numId w:val="16"/>
      </w:numPr>
    </w:pPr>
  </w:style>
  <w:style w:type="character" w:customStyle="1" w:styleId="NummerertOverskrift3Tegn">
    <w:name w:val="Nummerert Overskrift 3 Tegn"/>
    <w:basedOn w:val="Overskrift3Tegn"/>
    <w:link w:val="NummerertOverskrift3"/>
    <w:uiPriority w:val="6"/>
    <w:rsid w:val="0081749A"/>
    <w:rPr>
      <w:rFonts w:ascii="Aptos" w:eastAsiaTheme="majorEastAsia" w:hAnsi="Aptos" w:cstheme="majorBidi"/>
      <w:color w:val="085F57"/>
      <w:sz w:val="32"/>
      <w:szCs w:val="24"/>
      <w14:ligatures w14:val="none"/>
    </w:rPr>
  </w:style>
  <w:style w:type="paragraph" w:customStyle="1" w:styleId="NummerertOverskrift4">
    <w:name w:val="Nummerert Overskrift 4"/>
    <w:basedOn w:val="Overskrift4"/>
    <w:link w:val="NummerertOverskrift4Tegn"/>
    <w:uiPriority w:val="8"/>
    <w:qFormat/>
    <w:rsid w:val="00367797"/>
    <w:pPr>
      <w:numPr>
        <w:ilvl w:val="2"/>
        <w:numId w:val="16"/>
      </w:numPr>
    </w:pPr>
  </w:style>
  <w:style w:type="character" w:customStyle="1" w:styleId="NummerertOverskrift4Tegn">
    <w:name w:val="Nummerert Overskrift 4 Tegn"/>
    <w:basedOn w:val="Overskrift4Tegn"/>
    <w:link w:val="NummerertOverskrift4"/>
    <w:uiPriority w:val="8"/>
    <w:rsid w:val="0081749A"/>
    <w:rPr>
      <w:rFonts w:ascii="Aptos" w:eastAsiaTheme="majorEastAsia" w:hAnsi="Aptos" w:cstheme="majorBidi"/>
      <w:iCs/>
      <w:color w:val="000000" w:themeColor="text1"/>
      <w:sz w:val="28"/>
      <w14:ligatures w14:val="none"/>
    </w:rPr>
  </w:style>
  <w:style w:type="paragraph" w:customStyle="1" w:styleId="TableParagraph">
    <w:name w:val="Table Paragraph"/>
    <w:basedOn w:val="Normal"/>
    <w:uiPriority w:val="1"/>
    <w:qFormat/>
    <w:rsid w:val="007A79E9"/>
    <w:pPr>
      <w:widowControl w:val="0"/>
      <w:autoSpaceDE w:val="0"/>
      <w:autoSpaceDN w:val="0"/>
      <w:spacing w:before="168" w:after="0" w:line="240" w:lineRule="auto"/>
      <w:ind w:left="106"/>
    </w:pPr>
    <w:rPr>
      <w:rFonts w:ascii="Arial" w:eastAsia="Arial" w:hAnsi="Arial" w:cs="Arial"/>
      <w:kern w:val="0"/>
      <w:sz w:val="22"/>
      <w:szCs w:val="22"/>
      <w:lang w:val="nn-NO"/>
    </w:rPr>
  </w:style>
  <w:style w:type="table" w:customStyle="1" w:styleId="TableNormal1">
    <w:name w:val="Table Normal1"/>
    <w:uiPriority w:val="2"/>
    <w:semiHidden/>
    <w:unhideWhenUsed/>
    <w:qFormat/>
    <w:rsid w:val="002361E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https://arbeidstilsynet.sharepoint.com/sites/KommunikasjonInfo/Maler/Dokumentmal%20Arbeidstilsyn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40487CBD574D30BDAE047AEC69CC42"/>
        <w:category>
          <w:name w:val="Generelt"/>
          <w:gallery w:val="placeholder"/>
        </w:category>
        <w:types>
          <w:type w:val="bbPlcHdr"/>
        </w:types>
        <w:behaviors>
          <w:behavior w:val="content"/>
        </w:behaviors>
        <w:guid w:val="{502F17A6-038C-4A18-8240-A4454D8028A8}"/>
      </w:docPartPr>
      <w:docPartBody>
        <w:p w:rsidR="00A84D0A" w:rsidRDefault="00CF32E5">
          <w:pPr>
            <w:pStyle w:val="B440487CBD574D30BDAE047AEC69CC42"/>
          </w:pPr>
          <w:r w:rsidRPr="00507EA5">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terata">
    <w:panose1 w:val="00000000000000000000"/>
    <w:charset w:val="00"/>
    <w:family w:val="auto"/>
    <w:pitch w:val="variable"/>
    <w:sig w:usb0="E00002F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Work Sans Medium">
    <w:panose1 w:val="00000000000000000000"/>
    <w:charset w:val="00"/>
    <w:family w:val="auto"/>
    <w:pitch w:val="variable"/>
    <w:sig w:usb0="A00000FF" w:usb1="5000E07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AC5"/>
    <w:rsid w:val="000020AB"/>
    <w:rsid w:val="005D4AC5"/>
    <w:rsid w:val="00A84D0A"/>
    <w:rsid w:val="00CF32E5"/>
    <w:rsid w:val="00D36DE5"/>
    <w:rsid w:val="00E62E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440487CBD574D30BDAE047AEC69CC42">
    <w:name w:val="B440487CBD574D30BDAE047AEC69CC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Arbeidstilsynet">
      <a:dk1>
        <a:sysClr val="windowText" lastClr="000000"/>
      </a:dk1>
      <a:lt1>
        <a:sysClr val="window" lastClr="FFFFFF"/>
      </a:lt1>
      <a:dk2>
        <a:srgbClr val="015F56"/>
      </a:dk2>
      <a:lt2>
        <a:srgbClr val="D6F1EE"/>
      </a:lt2>
      <a:accent1>
        <a:srgbClr val="0D9184"/>
      </a:accent1>
      <a:accent2>
        <a:srgbClr val="D6F1EE"/>
      </a:accent2>
      <a:accent3>
        <a:srgbClr val="535353"/>
      </a:accent3>
      <a:accent4>
        <a:srgbClr val="FFE9B4"/>
      </a:accent4>
      <a:accent5>
        <a:srgbClr val="3C4C7D"/>
      </a:accent5>
      <a:accent6>
        <a:srgbClr val="81AFD9"/>
      </a:accent6>
      <a:hlink>
        <a:srgbClr val="3C4C7D"/>
      </a:hlink>
      <a:folHlink>
        <a:srgbClr val="323F6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Rapportserie>Fremdrift</Rapportserie>
  <Undertittel>[Undertittel]</Undertittel>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root>
  <tittellink>dfgdfg</tittellink>
</root>
</file>

<file path=customXml/item7.xml><?xml version="1.0" encoding="utf-8"?>
<ct:contentTypeSchema xmlns:ct="http://schemas.microsoft.com/office/2006/metadata/contentType" xmlns:ma="http://schemas.microsoft.com/office/2006/metadata/properties/metaAttributes" ct:_="" ma:_="" ma:contentTypeName="Dokument" ma:contentTypeID="0x010100013A1F367BB60441BE85EBE255F492EB" ma:contentTypeVersion="3" ma:contentTypeDescription="Opprett et nytt dokument." ma:contentTypeScope="" ma:versionID="6930f4f5e755741128513ce913ede8ff">
  <xsd:schema xmlns:xsd="http://www.w3.org/2001/XMLSchema" xmlns:xs="http://www.w3.org/2001/XMLSchema" xmlns:p="http://schemas.microsoft.com/office/2006/metadata/properties" xmlns:ns2="0e5f72a0-9be9-41b3-9c8a-ac9b92dde6de" targetNamespace="http://schemas.microsoft.com/office/2006/metadata/properties" ma:root="true" ma:fieldsID="8763cf27355dde88a22e58d3b623d332" ns2:_="">
    <xsd:import namespace="0e5f72a0-9be9-41b3-9c8a-ac9b92dde6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f72a0-9be9-41b3-9c8a-ac9b92dd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138DE0-4825-4F63-889C-032B8F947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14202D-8EAF-4C18-B9E4-3F1CE9C906FD}">
  <ds:schemaRefs/>
</ds:datastoreItem>
</file>

<file path=customXml/itemProps4.xml><?xml version="1.0" encoding="utf-8"?>
<ds:datastoreItem xmlns:ds="http://schemas.openxmlformats.org/officeDocument/2006/customXml" ds:itemID="{AF9D16D4-EE6B-4F3A-BA4C-DBC828CDF568}">
  <ds:schemaRefs>
    <ds:schemaRef ds:uri="http://schemas.openxmlformats.org/officeDocument/2006/bibliography"/>
  </ds:schemaRefs>
</ds:datastoreItem>
</file>

<file path=customXml/itemProps5.xml><?xml version="1.0" encoding="utf-8"?>
<ds:datastoreItem xmlns:ds="http://schemas.openxmlformats.org/officeDocument/2006/customXml" ds:itemID="{C5FEB683-EDF6-424A-946C-78051CB10C24}">
  <ds:schemaRefs>
    <ds:schemaRef ds:uri="http://schemas.microsoft.com/sharepoint/v3/contenttype/forms"/>
  </ds:schemaRefs>
</ds:datastoreItem>
</file>

<file path=customXml/itemProps6.xml><?xml version="1.0" encoding="utf-8"?>
<ds:datastoreItem xmlns:ds="http://schemas.openxmlformats.org/officeDocument/2006/customXml" ds:itemID="{B8A71E53-0486-4F40-8660-4DC946FDFC80}">
  <ds:schemaRefs/>
</ds:datastoreItem>
</file>

<file path=customXml/itemProps7.xml><?xml version="1.0" encoding="utf-8"?>
<ds:datastoreItem xmlns:ds="http://schemas.openxmlformats.org/officeDocument/2006/customXml" ds:itemID="{E91E0B3C-9C3B-409C-931D-92D1E0757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f72a0-9be9-41b3-9c8a-ac9b92dde6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Dokumentmal%20Arbeidstilsynet</Template>
  <TotalTime>111</TotalTime>
  <Pages>13</Pages>
  <Words>2945</Words>
  <Characters>15610</Characters>
  <Application>Microsoft Office Word</Application>
  <DocSecurity>0</DocSecurity>
  <Lines>130</Lines>
  <Paragraphs>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4 – Standard kjøpsbetingelser</dc:title>
  <dc:subject/>
  <dc:creator>Heidi Kvam</dc:creator>
  <cp:keywords/>
  <dc:description/>
  <cp:lastModifiedBy>Kvam, Heidi</cp:lastModifiedBy>
  <cp:revision>76</cp:revision>
  <dcterms:created xsi:type="dcterms:W3CDTF">2026-07-16T19:13:00Z</dcterms:created>
  <dcterms:modified xsi:type="dcterms:W3CDTF">2026-07-24T06:37:00Z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0x010100013A1F367BB60441BE85EBE255F492EB</vt:lpwstr>
  </property>
</Properties>
</file>